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5283E" w14:textId="3CA6604D" w:rsidR="00F74444" w:rsidRDefault="00276FE2" w:rsidP="00F74444">
      <w:pPr>
        <w:pStyle w:val="Default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14E75A" wp14:editId="13E11319">
            <wp:simplePos x="0" y="0"/>
            <wp:positionH relativeFrom="column">
              <wp:posOffset>-189865</wp:posOffset>
            </wp:positionH>
            <wp:positionV relativeFrom="paragraph">
              <wp:posOffset>-69850</wp:posOffset>
            </wp:positionV>
            <wp:extent cx="2879725" cy="1101090"/>
            <wp:effectExtent l="0" t="0" r="0" b="0"/>
            <wp:wrapSquare wrapText="right"/>
            <wp:docPr id="2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444">
        <w:rPr>
          <w:b/>
          <w:bCs/>
          <w:sz w:val="40"/>
          <w:szCs w:val="40"/>
        </w:rPr>
        <w:tab/>
      </w:r>
      <w:r w:rsidR="00F74444">
        <w:rPr>
          <w:b/>
          <w:bCs/>
          <w:sz w:val="40"/>
          <w:szCs w:val="40"/>
        </w:rPr>
        <w:tab/>
      </w:r>
      <w:r w:rsidR="00F74444">
        <w:rPr>
          <w:b/>
          <w:bCs/>
          <w:sz w:val="40"/>
          <w:szCs w:val="40"/>
        </w:rPr>
        <w:tab/>
      </w:r>
      <w:r w:rsidR="00F74444">
        <w:rPr>
          <w:b/>
          <w:bCs/>
          <w:sz w:val="40"/>
          <w:szCs w:val="40"/>
        </w:rPr>
        <w:tab/>
      </w:r>
      <w:r w:rsidR="00F74444">
        <w:rPr>
          <w:b/>
          <w:bCs/>
          <w:sz w:val="40"/>
          <w:szCs w:val="40"/>
        </w:rPr>
        <w:tab/>
      </w:r>
      <w:r w:rsidR="00F74444">
        <w:rPr>
          <w:b/>
          <w:bCs/>
          <w:sz w:val="40"/>
          <w:szCs w:val="40"/>
        </w:rPr>
        <w:tab/>
      </w:r>
    </w:p>
    <w:p w14:paraId="6905C649" w14:textId="77777777" w:rsidR="004820D0" w:rsidRDefault="004820D0">
      <w:pPr>
        <w:rPr>
          <w:rFonts w:ascii="Arial" w:hAnsi="Arial"/>
          <w:smallCaps/>
          <w:sz w:val="22"/>
          <w:szCs w:val="36"/>
        </w:rPr>
      </w:pPr>
    </w:p>
    <w:p w14:paraId="1D94D0B6" w14:textId="056D3B39" w:rsidR="00FC7362" w:rsidRPr="00385935" w:rsidRDefault="00F74444">
      <w:pPr>
        <w:rPr>
          <w:rFonts w:ascii="Arial" w:hAnsi="Arial"/>
          <w:b/>
          <w:smallCaps/>
          <w:sz w:val="40"/>
          <w:szCs w:val="36"/>
          <w:lang w:val="de-CH"/>
        </w:rPr>
      </w:pPr>
      <w:r>
        <w:rPr>
          <w:rFonts w:ascii="Arial" w:hAnsi="Arial"/>
          <w:b/>
          <w:smallCaps/>
          <w:sz w:val="40"/>
          <w:szCs w:val="36"/>
          <w:lang w:val="de-CH"/>
        </w:rPr>
        <w:t>Weisungen</w:t>
      </w:r>
      <w:r>
        <w:rPr>
          <w:rFonts w:ascii="Arial" w:hAnsi="Arial"/>
          <w:b/>
          <w:smallCaps/>
          <w:sz w:val="40"/>
          <w:szCs w:val="36"/>
          <w:lang w:val="de-CH"/>
        </w:rPr>
        <w:tab/>
      </w:r>
      <w:r>
        <w:rPr>
          <w:rFonts w:ascii="Arial" w:hAnsi="Arial"/>
          <w:b/>
          <w:smallCaps/>
          <w:sz w:val="40"/>
          <w:szCs w:val="36"/>
          <w:lang w:val="de-CH"/>
        </w:rPr>
        <w:tab/>
      </w:r>
      <w:r w:rsidR="00A30C52">
        <w:rPr>
          <w:rFonts w:ascii="Arial" w:hAnsi="Arial"/>
          <w:b/>
          <w:smallCaps/>
          <w:sz w:val="40"/>
          <w:szCs w:val="36"/>
          <w:lang w:val="de-CH"/>
        </w:rPr>
        <w:tab/>
      </w:r>
      <w:r w:rsidR="00F82C43" w:rsidRPr="00385935">
        <w:rPr>
          <w:rFonts w:ascii="Arial" w:hAnsi="Arial"/>
          <w:b/>
          <w:smallCaps/>
          <w:sz w:val="40"/>
          <w:szCs w:val="36"/>
          <w:lang w:val="de-CH"/>
        </w:rPr>
        <w:t>3</w:t>
      </w:r>
      <w:r w:rsidR="00FB2394">
        <w:rPr>
          <w:rFonts w:ascii="Arial" w:hAnsi="Arial"/>
          <w:b/>
          <w:smallCaps/>
          <w:sz w:val="40"/>
          <w:szCs w:val="36"/>
          <w:lang w:val="de-CH"/>
        </w:rPr>
        <w:t>42.30.2</w:t>
      </w:r>
      <w:r w:rsidR="00B47637">
        <w:rPr>
          <w:rFonts w:ascii="Arial" w:hAnsi="Arial"/>
          <w:b/>
          <w:smallCaps/>
          <w:sz w:val="40"/>
          <w:szCs w:val="36"/>
          <w:lang w:val="de-CH"/>
        </w:rPr>
        <w:t>6</w:t>
      </w:r>
    </w:p>
    <w:p w14:paraId="7117A90F" w14:textId="77777777" w:rsidR="00FC7362" w:rsidRPr="00385935" w:rsidRDefault="00FC7362">
      <w:pPr>
        <w:rPr>
          <w:rFonts w:ascii="Arial" w:hAnsi="Arial"/>
          <w:smallCaps/>
          <w:sz w:val="22"/>
          <w:szCs w:val="36"/>
          <w:lang w:val="de-CH"/>
        </w:rPr>
      </w:pPr>
    </w:p>
    <w:p w14:paraId="33BDA793" w14:textId="77777777" w:rsidR="00FC7362" w:rsidRPr="00385935" w:rsidRDefault="00FC7362">
      <w:pPr>
        <w:rPr>
          <w:rFonts w:ascii="Arial" w:hAnsi="Arial"/>
          <w:smallCaps/>
          <w:sz w:val="22"/>
          <w:szCs w:val="36"/>
          <w:lang w:val="de-CH"/>
        </w:rPr>
      </w:pPr>
    </w:p>
    <w:p w14:paraId="0DD28773" w14:textId="77777777" w:rsidR="00FC7362" w:rsidRPr="00385935" w:rsidRDefault="00FC7362">
      <w:pPr>
        <w:rPr>
          <w:rFonts w:ascii="Arial" w:hAnsi="Arial"/>
          <w:smallCaps/>
          <w:sz w:val="22"/>
          <w:szCs w:val="36"/>
          <w:lang w:val="de-CH"/>
        </w:rPr>
      </w:pPr>
    </w:p>
    <w:p w14:paraId="60A30078" w14:textId="033A870B" w:rsidR="00FC7362" w:rsidRPr="00385935" w:rsidRDefault="005E4FB4">
      <w:pPr>
        <w:rPr>
          <w:rFonts w:ascii="Arial" w:hAnsi="Arial"/>
          <w:b/>
          <w:smallCaps/>
          <w:sz w:val="36"/>
          <w:szCs w:val="36"/>
          <w:lang w:val="de-CH"/>
        </w:rPr>
      </w:pPr>
      <w:r>
        <w:rPr>
          <w:rFonts w:ascii="Arial" w:hAnsi="Arial"/>
          <w:b/>
          <w:smallCaps/>
          <w:sz w:val="36"/>
          <w:szCs w:val="36"/>
          <w:lang w:val="de-CH"/>
        </w:rPr>
        <w:t>1</w:t>
      </w:r>
      <w:r w:rsidR="00276FE2">
        <w:rPr>
          <w:rFonts w:ascii="Arial" w:hAnsi="Arial"/>
          <w:b/>
          <w:smallCaps/>
          <w:sz w:val="36"/>
          <w:szCs w:val="36"/>
          <w:lang w:val="de-CH"/>
        </w:rPr>
        <w:t>6</w:t>
      </w:r>
      <w:r>
        <w:rPr>
          <w:rFonts w:ascii="Arial" w:hAnsi="Arial"/>
          <w:b/>
          <w:smallCaps/>
          <w:sz w:val="36"/>
          <w:szCs w:val="36"/>
          <w:lang w:val="de-CH"/>
        </w:rPr>
        <w:t xml:space="preserve">. </w:t>
      </w:r>
      <w:proofErr w:type="spellStart"/>
      <w:r w:rsidR="00FB2394">
        <w:rPr>
          <w:rFonts w:ascii="Arial" w:hAnsi="Arial"/>
          <w:b/>
          <w:smallCaps/>
          <w:sz w:val="36"/>
          <w:szCs w:val="36"/>
          <w:lang w:val="de-CH"/>
        </w:rPr>
        <w:t>Liegendmatch</w:t>
      </w:r>
      <w:proofErr w:type="spellEnd"/>
      <w:r w:rsidR="00FC7362" w:rsidRPr="00385935">
        <w:rPr>
          <w:rFonts w:ascii="Arial" w:hAnsi="Arial"/>
          <w:b/>
          <w:smallCaps/>
          <w:sz w:val="36"/>
          <w:szCs w:val="36"/>
          <w:lang w:val="de-CH"/>
        </w:rPr>
        <w:t xml:space="preserve"> G30m</w:t>
      </w:r>
      <w:r w:rsidR="00544A40">
        <w:rPr>
          <w:rFonts w:ascii="Arial" w:hAnsi="Arial"/>
          <w:b/>
          <w:smallCaps/>
          <w:sz w:val="36"/>
          <w:szCs w:val="36"/>
          <w:lang w:val="de-CH"/>
        </w:rPr>
        <w:t xml:space="preserve"> </w:t>
      </w:r>
    </w:p>
    <w:p w14:paraId="6855F68D" w14:textId="77777777" w:rsidR="00FC7362" w:rsidRPr="00385935" w:rsidRDefault="00FC7362">
      <w:pPr>
        <w:rPr>
          <w:rFonts w:ascii="Arial" w:hAnsi="Arial"/>
          <w:b/>
          <w:smallCaps/>
          <w:sz w:val="36"/>
          <w:szCs w:val="36"/>
          <w:lang w:val="de-CH"/>
        </w:rPr>
      </w:pPr>
      <w:r w:rsidRPr="00385935">
        <w:rPr>
          <w:rFonts w:ascii="Arial" w:hAnsi="Arial"/>
          <w:b/>
          <w:smallCaps/>
          <w:sz w:val="36"/>
          <w:szCs w:val="36"/>
          <w:lang w:val="de-CH"/>
        </w:rPr>
        <w:t>_________________________________________________</w:t>
      </w:r>
    </w:p>
    <w:p w14:paraId="44E05BD6" w14:textId="77777777" w:rsidR="00FC7362" w:rsidRPr="00385935" w:rsidRDefault="00FC7362">
      <w:pPr>
        <w:rPr>
          <w:rFonts w:ascii="Arial" w:hAnsi="Arial"/>
          <w:smallCaps/>
          <w:sz w:val="22"/>
          <w:szCs w:val="36"/>
          <w:lang w:val="de-CH"/>
        </w:rPr>
      </w:pPr>
    </w:p>
    <w:p w14:paraId="6E2FE7B2" w14:textId="77777777" w:rsidR="00895BB2" w:rsidRPr="00385935" w:rsidRDefault="00895BB2">
      <w:pPr>
        <w:tabs>
          <w:tab w:val="left" w:pos="-720"/>
        </w:tabs>
        <w:rPr>
          <w:rFonts w:ascii="Arial" w:hAnsi="Arial"/>
          <w:sz w:val="22"/>
          <w:szCs w:val="16"/>
          <w:lang w:val="de-CH"/>
        </w:rPr>
      </w:pPr>
      <w:r w:rsidRPr="00385935">
        <w:rPr>
          <w:rFonts w:ascii="Arial" w:hAnsi="Arial"/>
          <w:sz w:val="22"/>
          <w:szCs w:val="16"/>
          <w:lang w:val="de-CH"/>
        </w:rPr>
        <w:t>Gestützt auf das Schiessreglement (R 300.30.18ff) und die entsprechenden Dokumente erlässt die Schiesskommission des OSPSV folgende Weisungen:</w:t>
      </w:r>
    </w:p>
    <w:p w14:paraId="3ED89864" w14:textId="77777777" w:rsidR="00895BB2" w:rsidRPr="00385935" w:rsidRDefault="00895BB2">
      <w:pPr>
        <w:tabs>
          <w:tab w:val="left" w:pos="-720"/>
        </w:tabs>
        <w:rPr>
          <w:rFonts w:ascii="Arial" w:hAnsi="Arial"/>
          <w:sz w:val="22"/>
          <w:szCs w:val="16"/>
          <w:lang w:val="de-CH"/>
        </w:rPr>
      </w:pPr>
    </w:p>
    <w:p w14:paraId="165B1091" w14:textId="01D76170" w:rsidR="00895BB2" w:rsidRPr="00385935" w:rsidRDefault="00895BB2">
      <w:pPr>
        <w:tabs>
          <w:tab w:val="left" w:pos="-720"/>
        </w:tabs>
        <w:rPr>
          <w:rFonts w:ascii="Arial" w:hAnsi="Arial"/>
          <w:b/>
          <w:sz w:val="22"/>
          <w:szCs w:val="16"/>
          <w:lang w:val="de-CH"/>
        </w:rPr>
      </w:pPr>
      <w:r w:rsidRPr="00385935">
        <w:rPr>
          <w:rFonts w:ascii="Arial" w:hAnsi="Arial"/>
          <w:b/>
          <w:sz w:val="22"/>
          <w:szCs w:val="16"/>
          <w:lang w:val="de-CH"/>
        </w:rPr>
        <w:t>SCHIESSPLAN</w:t>
      </w:r>
      <w:r w:rsidR="005E4FB4">
        <w:rPr>
          <w:rFonts w:ascii="Arial" w:hAnsi="Arial"/>
          <w:b/>
          <w:sz w:val="22"/>
          <w:szCs w:val="16"/>
          <w:lang w:val="de-CH"/>
        </w:rPr>
        <w:tab/>
      </w:r>
      <w:r w:rsidR="005E4FB4" w:rsidRPr="005E4FB4">
        <w:rPr>
          <w:rFonts w:ascii="Arial" w:hAnsi="Arial"/>
          <w:b/>
          <w:sz w:val="22"/>
          <w:szCs w:val="16"/>
          <w:lang w:val="de-CH"/>
        </w:rPr>
        <w:t>1</w:t>
      </w:r>
      <w:r w:rsidR="00276FE2">
        <w:rPr>
          <w:rFonts w:ascii="Arial" w:hAnsi="Arial"/>
          <w:b/>
          <w:sz w:val="22"/>
          <w:szCs w:val="16"/>
          <w:lang w:val="de-CH"/>
        </w:rPr>
        <w:t>6</w:t>
      </w:r>
      <w:r w:rsidR="005E4FB4" w:rsidRPr="005E4FB4">
        <w:rPr>
          <w:rFonts w:ascii="Arial" w:hAnsi="Arial"/>
          <w:b/>
          <w:sz w:val="22"/>
          <w:szCs w:val="16"/>
          <w:lang w:val="de-CH"/>
        </w:rPr>
        <w:t>. LIEGENDMATCH G30</w:t>
      </w:r>
      <w:r w:rsidR="005E4FB4">
        <w:rPr>
          <w:rFonts w:ascii="Arial" w:hAnsi="Arial"/>
          <w:b/>
          <w:sz w:val="22"/>
          <w:szCs w:val="16"/>
          <w:lang w:val="de-CH"/>
        </w:rPr>
        <w:t xml:space="preserve">m </w:t>
      </w:r>
      <w:r w:rsidR="005E4FB4" w:rsidRPr="005E4FB4">
        <w:rPr>
          <w:rFonts w:ascii="Arial" w:hAnsi="Arial"/>
          <w:sz w:val="22"/>
          <w:szCs w:val="16"/>
          <w:lang w:val="de-CH"/>
        </w:rPr>
        <w:t xml:space="preserve">(halber </w:t>
      </w:r>
      <w:proofErr w:type="spellStart"/>
      <w:r w:rsidR="005E4FB4" w:rsidRPr="005E4FB4">
        <w:rPr>
          <w:rFonts w:ascii="Arial" w:hAnsi="Arial"/>
          <w:sz w:val="22"/>
          <w:szCs w:val="16"/>
          <w:lang w:val="de-CH"/>
        </w:rPr>
        <w:t>Liegendmatch</w:t>
      </w:r>
      <w:proofErr w:type="spellEnd"/>
      <w:r w:rsidR="005E4FB4" w:rsidRPr="005E4FB4">
        <w:rPr>
          <w:rFonts w:ascii="Arial" w:hAnsi="Arial"/>
          <w:sz w:val="22"/>
          <w:szCs w:val="16"/>
          <w:lang w:val="de-CH"/>
        </w:rPr>
        <w:t>)</w:t>
      </w:r>
    </w:p>
    <w:p w14:paraId="3E975528" w14:textId="77777777" w:rsidR="005E4FB4" w:rsidRDefault="005E4FB4">
      <w:pPr>
        <w:tabs>
          <w:tab w:val="left" w:pos="-720"/>
        </w:tabs>
        <w:rPr>
          <w:rFonts w:ascii="Arial" w:hAnsi="Arial"/>
          <w:b/>
          <w:sz w:val="22"/>
          <w:szCs w:val="16"/>
          <w:lang w:val="de-CH"/>
        </w:rPr>
      </w:pPr>
    </w:p>
    <w:p w14:paraId="4EAAA823" w14:textId="77777777" w:rsidR="005E4FB4" w:rsidRDefault="005E4FB4">
      <w:pPr>
        <w:tabs>
          <w:tab w:val="left" w:pos="-720"/>
        </w:tabs>
        <w:rPr>
          <w:rFonts w:ascii="Arial" w:hAnsi="Arial"/>
          <w:b/>
          <w:sz w:val="22"/>
          <w:szCs w:val="16"/>
          <w:lang w:val="de-CH"/>
        </w:rPr>
      </w:pPr>
      <w:r>
        <w:rPr>
          <w:rFonts w:ascii="Arial" w:hAnsi="Arial"/>
          <w:b/>
          <w:sz w:val="22"/>
          <w:szCs w:val="16"/>
          <w:lang w:val="de-CH"/>
        </w:rPr>
        <w:t>Gastgeber</w:t>
      </w:r>
    </w:p>
    <w:p w14:paraId="040120EF" w14:textId="4E3A6810" w:rsidR="00895BB2" w:rsidRPr="00385935" w:rsidRDefault="001E3527">
      <w:pPr>
        <w:tabs>
          <w:tab w:val="left" w:pos="-720"/>
        </w:tabs>
        <w:rPr>
          <w:rFonts w:ascii="Arial" w:hAnsi="Arial"/>
          <w:b/>
          <w:sz w:val="22"/>
          <w:szCs w:val="16"/>
          <w:lang w:val="de-CH"/>
        </w:rPr>
      </w:pPr>
      <w:r>
        <w:rPr>
          <w:rFonts w:ascii="Arial" w:hAnsi="Arial"/>
          <w:b/>
          <w:sz w:val="22"/>
          <w:szCs w:val="16"/>
          <w:lang w:val="de-CH"/>
        </w:rPr>
        <w:t>Kleinkaliberschützen H</w:t>
      </w:r>
      <w:r w:rsidR="00276FE2">
        <w:rPr>
          <w:rFonts w:ascii="Arial" w:hAnsi="Arial"/>
          <w:b/>
          <w:sz w:val="22"/>
          <w:szCs w:val="16"/>
          <w:lang w:val="de-CH"/>
        </w:rPr>
        <w:t>örhausen</w:t>
      </w:r>
    </w:p>
    <w:p w14:paraId="3A59189D" w14:textId="77777777" w:rsidR="00895BB2" w:rsidRPr="00385935" w:rsidRDefault="00895BB2">
      <w:pPr>
        <w:tabs>
          <w:tab w:val="left" w:pos="-720"/>
        </w:tabs>
        <w:rPr>
          <w:rFonts w:ascii="Arial" w:hAnsi="Arial"/>
          <w:sz w:val="22"/>
          <w:szCs w:val="16"/>
          <w:lang w:val="de-CH"/>
        </w:rPr>
      </w:pPr>
    </w:p>
    <w:p w14:paraId="071203D3" w14:textId="643D1C5B" w:rsidR="00564BAD" w:rsidRPr="00385935" w:rsidRDefault="00564BAD">
      <w:pPr>
        <w:tabs>
          <w:tab w:val="left" w:pos="-720"/>
        </w:tabs>
        <w:rPr>
          <w:rFonts w:ascii="Arial" w:hAnsi="Arial"/>
          <w:b/>
          <w:spacing w:val="-3"/>
          <w:sz w:val="22"/>
          <w:szCs w:val="24"/>
          <w:lang w:val="de-CH"/>
        </w:rPr>
      </w:pPr>
      <w:r w:rsidRPr="00385935">
        <w:rPr>
          <w:rFonts w:ascii="Arial" w:hAnsi="Arial"/>
          <w:b/>
          <w:spacing w:val="-3"/>
          <w:sz w:val="22"/>
          <w:szCs w:val="24"/>
          <w:lang w:val="de-CH"/>
        </w:rPr>
        <w:t xml:space="preserve">Schiessplatz: </w:t>
      </w:r>
      <w:r w:rsidR="00276FE2">
        <w:rPr>
          <w:rFonts w:ascii="Arial" w:hAnsi="Arial"/>
          <w:bCs/>
          <w:spacing w:val="-3"/>
          <w:sz w:val="22"/>
          <w:szCs w:val="24"/>
          <w:lang w:val="de-CH"/>
        </w:rPr>
        <w:t>Hörhausen</w:t>
      </w:r>
    </w:p>
    <w:p w14:paraId="59295F63" w14:textId="77777777" w:rsidR="00564BAD" w:rsidRPr="00385935" w:rsidRDefault="00564BAD">
      <w:pPr>
        <w:tabs>
          <w:tab w:val="left" w:pos="-720"/>
        </w:tabs>
        <w:rPr>
          <w:rFonts w:ascii="Arial" w:hAnsi="Arial"/>
          <w:b/>
          <w:spacing w:val="-3"/>
          <w:sz w:val="22"/>
          <w:szCs w:val="24"/>
          <w:lang w:val="de-CH"/>
        </w:rPr>
      </w:pPr>
    </w:p>
    <w:p w14:paraId="233D3979" w14:textId="77777777" w:rsidR="0044703F" w:rsidRPr="00385935" w:rsidRDefault="0044703F">
      <w:pPr>
        <w:tabs>
          <w:tab w:val="left" w:pos="-720"/>
        </w:tabs>
        <w:rPr>
          <w:rFonts w:ascii="Arial" w:hAnsi="Arial"/>
          <w:spacing w:val="-3"/>
          <w:sz w:val="22"/>
          <w:szCs w:val="24"/>
          <w:lang w:val="de-CH"/>
        </w:rPr>
      </w:pPr>
      <w:r w:rsidRPr="00385935">
        <w:rPr>
          <w:rFonts w:ascii="Arial" w:hAnsi="Arial"/>
          <w:b/>
          <w:spacing w:val="-3"/>
          <w:sz w:val="22"/>
          <w:szCs w:val="24"/>
          <w:lang w:val="de-CH"/>
        </w:rPr>
        <w:t>A</w:t>
      </w:r>
      <w:r w:rsidR="00B9407F" w:rsidRPr="00385935">
        <w:rPr>
          <w:rFonts w:ascii="Arial" w:hAnsi="Arial"/>
          <w:b/>
          <w:spacing w:val="-3"/>
          <w:sz w:val="22"/>
          <w:szCs w:val="24"/>
          <w:lang w:val="de-CH"/>
        </w:rPr>
        <w:t>llgemeine</w:t>
      </w:r>
      <w:r w:rsidR="007A5312" w:rsidRPr="00385935">
        <w:rPr>
          <w:rFonts w:ascii="Arial" w:hAnsi="Arial"/>
          <w:b/>
          <w:spacing w:val="-3"/>
          <w:sz w:val="22"/>
          <w:szCs w:val="24"/>
          <w:lang w:val="de-CH"/>
        </w:rPr>
        <w:t xml:space="preserve"> </w:t>
      </w:r>
      <w:r w:rsidR="00B9407F" w:rsidRPr="00385935">
        <w:rPr>
          <w:rFonts w:ascii="Arial" w:hAnsi="Arial"/>
          <w:b/>
          <w:spacing w:val="-3"/>
          <w:sz w:val="22"/>
          <w:szCs w:val="24"/>
          <w:lang w:val="de-CH"/>
        </w:rPr>
        <w:t>Bestimmungen</w:t>
      </w:r>
    </w:p>
    <w:p w14:paraId="7ED2AEFF" w14:textId="77777777" w:rsidR="0044703F" w:rsidRPr="00385935" w:rsidRDefault="009624BD" w:rsidP="007A5312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Alle am Schiessanlass t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eilnehmenden </w:t>
      </w:r>
      <w:r w:rsidRPr="00385935">
        <w:rPr>
          <w:rFonts w:ascii="Arial" w:hAnsi="Arial"/>
          <w:spacing w:val="-3"/>
          <w:sz w:val="22"/>
          <w:lang w:val="de-CH"/>
        </w:rPr>
        <w:t xml:space="preserve">Schützen </w:t>
      </w:r>
      <w:r w:rsidR="0044703F" w:rsidRPr="00385935">
        <w:rPr>
          <w:rFonts w:ascii="Arial" w:hAnsi="Arial"/>
          <w:spacing w:val="-3"/>
          <w:sz w:val="22"/>
          <w:lang w:val="de-CH"/>
        </w:rPr>
        <w:t>anerkenn</w:t>
      </w:r>
      <w:r w:rsidRPr="00385935">
        <w:rPr>
          <w:rFonts w:ascii="Arial" w:hAnsi="Arial"/>
          <w:spacing w:val="-3"/>
          <w:sz w:val="22"/>
          <w:lang w:val="de-CH"/>
        </w:rPr>
        <w:t>en die nachfolgenden Schiessvor</w:t>
      </w:r>
      <w:r w:rsidR="0044703F" w:rsidRPr="00385935">
        <w:rPr>
          <w:rFonts w:ascii="Arial" w:hAnsi="Arial"/>
          <w:spacing w:val="-3"/>
          <w:sz w:val="22"/>
          <w:lang w:val="de-CH"/>
        </w:rPr>
        <w:t>schriften, das Schiessreglement</w:t>
      </w:r>
      <w:r w:rsidR="00F271A6" w:rsidRPr="00385935">
        <w:rPr>
          <w:rFonts w:ascii="Arial" w:hAnsi="Arial"/>
          <w:spacing w:val="-3"/>
          <w:sz w:val="22"/>
          <w:lang w:val="de-CH"/>
        </w:rPr>
        <w:t xml:space="preserve"> G30m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 und die Weisungen des O</w:t>
      </w:r>
      <w:r w:rsidR="000E7CCF" w:rsidRPr="00385935">
        <w:rPr>
          <w:rFonts w:ascii="Arial" w:hAnsi="Arial"/>
          <w:spacing w:val="-3"/>
          <w:sz w:val="22"/>
          <w:lang w:val="de-CH"/>
        </w:rPr>
        <w:t>SPSV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 und de</w:t>
      </w:r>
      <w:r w:rsidR="000E7CCF" w:rsidRPr="00385935">
        <w:rPr>
          <w:rFonts w:ascii="Arial" w:hAnsi="Arial"/>
          <w:spacing w:val="-3"/>
          <w:sz w:val="22"/>
          <w:lang w:val="de-CH"/>
        </w:rPr>
        <w:t>s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3D7599" w:rsidRPr="00385935">
        <w:rPr>
          <w:rFonts w:ascii="Arial" w:hAnsi="Arial"/>
          <w:spacing w:val="-3"/>
          <w:sz w:val="22"/>
          <w:lang w:val="de-CH"/>
        </w:rPr>
        <w:t>Gastgeber</w:t>
      </w:r>
      <w:r w:rsidR="009C34CD" w:rsidRPr="00385935">
        <w:rPr>
          <w:rFonts w:ascii="Arial" w:hAnsi="Arial"/>
          <w:spacing w:val="-3"/>
          <w:sz w:val="22"/>
          <w:lang w:val="de-CH"/>
        </w:rPr>
        <w:t>vereins</w:t>
      </w:r>
      <w:r w:rsidR="0044703F" w:rsidRPr="00385935">
        <w:rPr>
          <w:rFonts w:ascii="Arial" w:hAnsi="Arial"/>
          <w:spacing w:val="-3"/>
          <w:sz w:val="22"/>
          <w:lang w:val="de-CH"/>
        </w:rPr>
        <w:t>.</w:t>
      </w:r>
      <w:r w:rsidR="003107DD" w:rsidRPr="00385935">
        <w:rPr>
          <w:rFonts w:ascii="Arial" w:hAnsi="Arial"/>
          <w:spacing w:val="-3"/>
          <w:sz w:val="22"/>
          <w:lang w:val="de-CH"/>
        </w:rPr>
        <w:t xml:space="preserve"> Jeder Schütze anerkennt, mit Teilnahme, diese Schiessplanbestimmungen.</w:t>
      </w:r>
    </w:p>
    <w:p w14:paraId="739056E2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03620BD3" w14:textId="77777777" w:rsidR="006770DF" w:rsidRPr="00385935" w:rsidRDefault="0044703F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Schiesstage und Schiesszeiten</w:t>
      </w:r>
    </w:p>
    <w:p w14:paraId="636C4A88" w14:textId="77777777" w:rsidR="00F4249F" w:rsidRPr="00385935" w:rsidRDefault="00F4249F" w:rsidP="00C70203">
      <w:pPr>
        <w:tabs>
          <w:tab w:val="left" w:pos="-720"/>
          <w:tab w:val="right" w:pos="3261"/>
          <w:tab w:val="right" w:pos="8364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178C216F" w14:textId="22FC18FC" w:rsidR="007E3B80" w:rsidRPr="00FE4E14" w:rsidRDefault="009059DB" w:rsidP="007E3B80">
      <w:pPr>
        <w:tabs>
          <w:tab w:val="left" w:pos="-720"/>
          <w:tab w:val="left" w:pos="1843"/>
          <w:tab w:val="left" w:pos="4111"/>
        </w:tabs>
        <w:jc w:val="both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Samstag</w:t>
      </w:r>
      <w:r w:rsidR="007E3B80" w:rsidRPr="00FE4E14">
        <w:rPr>
          <w:rFonts w:ascii="Arial" w:hAnsi="Arial"/>
          <w:spacing w:val="-3"/>
          <w:szCs w:val="24"/>
        </w:rPr>
        <w:t>,</w:t>
      </w:r>
      <w:r w:rsidR="007E3B80" w:rsidRPr="00FE4E14">
        <w:rPr>
          <w:rFonts w:ascii="Arial" w:hAnsi="Arial"/>
          <w:spacing w:val="-3"/>
          <w:szCs w:val="24"/>
        </w:rPr>
        <w:tab/>
      </w:r>
      <w:r w:rsidR="00CB1D3A">
        <w:rPr>
          <w:rFonts w:ascii="Arial" w:hAnsi="Arial"/>
          <w:spacing w:val="-3"/>
          <w:szCs w:val="24"/>
        </w:rPr>
        <w:t>13</w:t>
      </w:r>
      <w:r w:rsidR="007E3B80" w:rsidRPr="00FE4E14">
        <w:rPr>
          <w:rFonts w:ascii="Arial" w:hAnsi="Arial"/>
          <w:spacing w:val="-3"/>
          <w:szCs w:val="24"/>
        </w:rPr>
        <w:t>. Juni 202</w:t>
      </w:r>
      <w:r w:rsidR="00CB1D3A">
        <w:rPr>
          <w:rFonts w:ascii="Arial" w:hAnsi="Arial"/>
          <w:spacing w:val="-3"/>
          <w:szCs w:val="24"/>
        </w:rPr>
        <w:t>6</w:t>
      </w:r>
      <w:r w:rsidR="007E3B80" w:rsidRPr="00FE4E14">
        <w:rPr>
          <w:rFonts w:ascii="Arial" w:hAnsi="Arial"/>
          <w:spacing w:val="-3"/>
          <w:szCs w:val="24"/>
        </w:rPr>
        <w:tab/>
        <w:t>1</w:t>
      </w:r>
      <w:r w:rsidR="00CB1D3A">
        <w:rPr>
          <w:rFonts w:ascii="Arial" w:hAnsi="Arial"/>
          <w:spacing w:val="-3"/>
          <w:szCs w:val="24"/>
        </w:rPr>
        <w:t>6</w:t>
      </w:r>
      <w:r w:rsidR="007E3B80" w:rsidRPr="00FE4E14">
        <w:rPr>
          <w:rFonts w:ascii="Arial" w:hAnsi="Arial"/>
          <w:spacing w:val="-3"/>
          <w:szCs w:val="24"/>
        </w:rPr>
        <w:t>.00</w:t>
      </w:r>
      <w:r w:rsidR="007E3B80">
        <w:rPr>
          <w:rFonts w:ascii="Arial" w:hAnsi="Arial"/>
          <w:spacing w:val="-3"/>
          <w:szCs w:val="24"/>
        </w:rPr>
        <w:t xml:space="preserve"> - 20.00</w:t>
      </w:r>
      <w:r w:rsidR="007E3B80" w:rsidRPr="00FE4E14">
        <w:rPr>
          <w:rFonts w:ascii="Arial" w:hAnsi="Arial"/>
          <w:spacing w:val="-3"/>
          <w:szCs w:val="24"/>
        </w:rPr>
        <w:t xml:space="preserve"> Uhr</w:t>
      </w:r>
    </w:p>
    <w:p w14:paraId="75EB6827" w14:textId="055AFAE5" w:rsidR="007E3B80" w:rsidRPr="00FE4E14" w:rsidRDefault="007E3B80" w:rsidP="007E3B80">
      <w:pPr>
        <w:tabs>
          <w:tab w:val="left" w:pos="-720"/>
          <w:tab w:val="left" w:pos="1843"/>
          <w:tab w:val="left" w:pos="4111"/>
        </w:tabs>
        <w:jc w:val="both"/>
        <w:rPr>
          <w:rFonts w:ascii="Arial" w:hAnsi="Arial"/>
          <w:spacing w:val="-3"/>
          <w:szCs w:val="24"/>
        </w:rPr>
      </w:pPr>
      <w:r w:rsidRPr="00FE4E14">
        <w:rPr>
          <w:rFonts w:ascii="Arial" w:hAnsi="Arial"/>
          <w:spacing w:val="-3"/>
          <w:szCs w:val="24"/>
        </w:rPr>
        <w:t>Freitag,</w:t>
      </w:r>
      <w:r w:rsidRPr="00FE4E14">
        <w:rPr>
          <w:rFonts w:ascii="Arial" w:hAnsi="Arial"/>
          <w:spacing w:val="-3"/>
          <w:szCs w:val="24"/>
        </w:rPr>
        <w:tab/>
      </w:r>
      <w:r w:rsidR="00CB1D3A">
        <w:rPr>
          <w:rFonts w:ascii="Arial" w:hAnsi="Arial"/>
          <w:spacing w:val="-3"/>
          <w:szCs w:val="24"/>
        </w:rPr>
        <w:t>19</w:t>
      </w:r>
      <w:r w:rsidRPr="00FE4E14">
        <w:rPr>
          <w:rFonts w:ascii="Arial" w:hAnsi="Arial"/>
          <w:spacing w:val="-3"/>
          <w:szCs w:val="24"/>
        </w:rPr>
        <w:t>. Juni 202</w:t>
      </w:r>
      <w:r w:rsidR="00CB1D3A">
        <w:rPr>
          <w:rFonts w:ascii="Arial" w:hAnsi="Arial"/>
          <w:spacing w:val="-3"/>
          <w:szCs w:val="24"/>
        </w:rPr>
        <w:t>6</w:t>
      </w:r>
      <w:r w:rsidRPr="00FE4E14">
        <w:rPr>
          <w:rFonts w:ascii="Arial" w:hAnsi="Arial"/>
          <w:spacing w:val="-3"/>
          <w:szCs w:val="24"/>
        </w:rPr>
        <w:tab/>
      </w:r>
      <w:r w:rsidRPr="00FE4E14">
        <w:rPr>
          <w:rFonts w:ascii="Arial" w:hAnsi="Arial" w:cs="Arial"/>
          <w:szCs w:val="24"/>
        </w:rPr>
        <w:t>17.00</w:t>
      </w:r>
      <w:r>
        <w:rPr>
          <w:rFonts w:ascii="Arial" w:hAnsi="Arial" w:cs="Arial"/>
          <w:szCs w:val="24"/>
        </w:rPr>
        <w:t xml:space="preserve"> - 20.00</w:t>
      </w:r>
      <w:r w:rsidRPr="00FE4E14">
        <w:rPr>
          <w:rFonts w:ascii="Arial" w:hAnsi="Arial" w:cs="Arial"/>
          <w:szCs w:val="24"/>
        </w:rPr>
        <w:t xml:space="preserve"> Uhr</w:t>
      </w:r>
    </w:p>
    <w:p w14:paraId="63078F49" w14:textId="710C3FDC" w:rsidR="007E3B80" w:rsidRDefault="007E3B80" w:rsidP="007E3B80">
      <w:pPr>
        <w:tabs>
          <w:tab w:val="left" w:pos="-720"/>
          <w:tab w:val="left" w:pos="1843"/>
          <w:tab w:val="left" w:pos="4111"/>
        </w:tabs>
        <w:jc w:val="both"/>
        <w:rPr>
          <w:rFonts w:ascii="Arial" w:hAnsi="Arial"/>
          <w:spacing w:val="-3"/>
          <w:szCs w:val="24"/>
        </w:rPr>
      </w:pPr>
      <w:r w:rsidRPr="00FE4E14">
        <w:rPr>
          <w:rFonts w:ascii="Arial" w:hAnsi="Arial"/>
          <w:spacing w:val="-3"/>
          <w:szCs w:val="24"/>
        </w:rPr>
        <w:t>S</w:t>
      </w:r>
      <w:r w:rsidR="00CB1D3A">
        <w:rPr>
          <w:rFonts w:ascii="Arial" w:hAnsi="Arial"/>
          <w:spacing w:val="-3"/>
          <w:szCs w:val="24"/>
        </w:rPr>
        <w:t>onn</w:t>
      </w:r>
      <w:r w:rsidRPr="00FE4E14">
        <w:rPr>
          <w:rFonts w:ascii="Arial" w:hAnsi="Arial"/>
          <w:spacing w:val="-3"/>
          <w:szCs w:val="24"/>
        </w:rPr>
        <w:t>tag,</w:t>
      </w:r>
      <w:r w:rsidRPr="00FE4E14">
        <w:rPr>
          <w:rFonts w:ascii="Arial" w:hAnsi="Arial"/>
          <w:spacing w:val="-3"/>
          <w:szCs w:val="24"/>
        </w:rPr>
        <w:tab/>
      </w:r>
      <w:r w:rsidR="00CB1D3A">
        <w:rPr>
          <w:rFonts w:ascii="Arial" w:hAnsi="Arial"/>
          <w:spacing w:val="-3"/>
          <w:szCs w:val="24"/>
        </w:rPr>
        <w:t>21</w:t>
      </w:r>
      <w:r w:rsidRPr="00FE4E14">
        <w:rPr>
          <w:rFonts w:ascii="Arial" w:hAnsi="Arial"/>
          <w:spacing w:val="-3"/>
          <w:szCs w:val="24"/>
        </w:rPr>
        <w:t>. Juni 202</w:t>
      </w:r>
      <w:r w:rsidR="00CB1D3A">
        <w:rPr>
          <w:rFonts w:ascii="Arial" w:hAnsi="Arial"/>
          <w:spacing w:val="-3"/>
          <w:szCs w:val="24"/>
        </w:rPr>
        <w:t>6</w:t>
      </w:r>
      <w:r w:rsidRPr="00FE4E14">
        <w:rPr>
          <w:rFonts w:ascii="Arial" w:hAnsi="Arial"/>
          <w:spacing w:val="-3"/>
          <w:szCs w:val="24"/>
        </w:rPr>
        <w:tab/>
        <w:t>09.00 - 12.00 Uhr</w:t>
      </w:r>
    </w:p>
    <w:p w14:paraId="65BCC92A" w14:textId="77777777" w:rsidR="00F72664" w:rsidRDefault="00F72664" w:rsidP="00A50E0A">
      <w:pPr>
        <w:tabs>
          <w:tab w:val="left" w:pos="-720"/>
          <w:tab w:val="right" w:pos="3261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167E4CCB" w14:textId="763289C5" w:rsidR="001D3F03" w:rsidRDefault="001D3F03" w:rsidP="00A50E0A">
      <w:pPr>
        <w:tabs>
          <w:tab w:val="left" w:pos="-720"/>
          <w:tab w:val="right" w:pos="3261"/>
        </w:tabs>
        <w:jc w:val="both"/>
        <w:rPr>
          <w:rFonts w:ascii="Arial" w:hAnsi="Arial"/>
          <w:spacing w:val="-3"/>
          <w:sz w:val="22"/>
          <w:lang w:val="de-CH"/>
        </w:rPr>
      </w:pPr>
      <w:r w:rsidRPr="00FB598D">
        <w:rPr>
          <w:rFonts w:ascii="Arial" w:hAnsi="Arial"/>
          <w:spacing w:val="-3"/>
          <w:sz w:val="22"/>
          <w:lang w:val="de-CH"/>
        </w:rPr>
        <w:t xml:space="preserve">Vorschiessen nach direkter Absprache </w:t>
      </w:r>
      <w:r w:rsidR="00363F63">
        <w:rPr>
          <w:rFonts w:ascii="Arial" w:hAnsi="Arial"/>
          <w:spacing w:val="-3"/>
          <w:sz w:val="22"/>
          <w:lang w:val="de-CH"/>
        </w:rPr>
        <w:t>mit</w:t>
      </w:r>
      <w:r w:rsidRPr="00FB598D">
        <w:rPr>
          <w:rFonts w:ascii="Arial" w:hAnsi="Arial"/>
          <w:spacing w:val="-3"/>
          <w:sz w:val="22"/>
          <w:lang w:val="de-CH"/>
        </w:rPr>
        <w:t xml:space="preserve"> Präsident </w:t>
      </w:r>
      <w:r w:rsidR="00276FE2">
        <w:rPr>
          <w:rFonts w:ascii="Arial" w:hAnsi="Arial"/>
          <w:spacing w:val="-3"/>
          <w:sz w:val="22"/>
          <w:lang w:val="de-CH"/>
        </w:rPr>
        <w:t xml:space="preserve">Richard </w:t>
      </w:r>
      <w:proofErr w:type="spellStart"/>
      <w:r w:rsidR="00276FE2">
        <w:rPr>
          <w:rFonts w:ascii="Arial" w:hAnsi="Arial"/>
          <w:spacing w:val="-3"/>
          <w:sz w:val="22"/>
          <w:lang w:val="de-CH"/>
        </w:rPr>
        <w:t>Schäfli</w:t>
      </w:r>
      <w:proofErr w:type="spellEnd"/>
      <w:r w:rsidRPr="00FB598D">
        <w:rPr>
          <w:rFonts w:ascii="Arial" w:hAnsi="Arial"/>
          <w:spacing w:val="-3"/>
          <w:sz w:val="22"/>
          <w:lang w:val="de-CH"/>
        </w:rPr>
        <w:t xml:space="preserve"> (07</w:t>
      </w:r>
      <w:r w:rsidR="00276FE2">
        <w:rPr>
          <w:rFonts w:ascii="Arial" w:hAnsi="Arial"/>
          <w:spacing w:val="-3"/>
          <w:sz w:val="22"/>
          <w:lang w:val="de-CH"/>
        </w:rPr>
        <w:t>9</w:t>
      </w:r>
      <w:r w:rsidRPr="00FB598D">
        <w:rPr>
          <w:rFonts w:ascii="Arial" w:hAnsi="Arial"/>
          <w:spacing w:val="-3"/>
          <w:sz w:val="22"/>
          <w:lang w:val="de-CH"/>
        </w:rPr>
        <w:t xml:space="preserve"> </w:t>
      </w:r>
      <w:r w:rsidR="00276FE2">
        <w:rPr>
          <w:rFonts w:ascii="Arial" w:hAnsi="Arial"/>
          <w:spacing w:val="-3"/>
          <w:sz w:val="22"/>
          <w:lang w:val="de-CH"/>
        </w:rPr>
        <w:t>672 39 89</w:t>
      </w:r>
      <w:r w:rsidRPr="00FB598D">
        <w:rPr>
          <w:rFonts w:ascii="Arial" w:hAnsi="Arial"/>
          <w:spacing w:val="-3"/>
          <w:sz w:val="22"/>
          <w:lang w:val="de-CH"/>
        </w:rPr>
        <w:t>) möglich.</w:t>
      </w:r>
    </w:p>
    <w:p w14:paraId="0654B6E1" w14:textId="77777777" w:rsidR="001D3F03" w:rsidRDefault="001D3F03" w:rsidP="00A50E0A">
      <w:pPr>
        <w:tabs>
          <w:tab w:val="left" w:pos="-720"/>
          <w:tab w:val="right" w:pos="3261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7AF892E0" w14:textId="77777777" w:rsidR="009F5752" w:rsidRPr="00385935" w:rsidRDefault="009F5752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Schalteröffnung:</w:t>
      </w:r>
      <w:r w:rsidRPr="00385935">
        <w:rPr>
          <w:rFonts w:ascii="Arial" w:hAnsi="Arial"/>
          <w:spacing w:val="-3"/>
          <w:sz w:val="22"/>
          <w:lang w:val="de-CH"/>
        </w:rPr>
        <w:t xml:space="preserve"> jeweils 30 Minuten vor Schiessbeginn</w:t>
      </w:r>
    </w:p>
    <w:p w14:paraId="2D27A3F9" w14:textId="77777777" w:rsidR="00244312" w:rsidRPr="00385935" w:rsidRDefault="00244312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4CA4007" w14:textId="77777777" w:rsidR="0044703F" w:rsidRPr="00385935" w:rsidRDefault="0072581E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Absenden / </w:t>
      </w:r>
      <w:r w:rsidR="0044703F" w:rsidRPr="00385935">
        <w:rPr>
          <w:rFonts w:ascii="Arial" w:hAnsi="Arial"/>
          <w:b/>
          <w:spacing w:val="-3"/>
          <w:sz w:val="22"/>
          <w:lang w:val="de-CH"/>
        </w:rPr>
        <w:t>Rangverkündigung</w:t>
      </w:r>
    </w:p>
    <w:p w14:paraId="3E072BB4" w14:textId="4E31D464" w:rsidR="0044703F" w:rsidRPr="00385935" w:rsidRDefault="00027B10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An </w:t>
      </w:r>
      <w:r w:rsidR="00110EC2">
        <w:rPr>
          <w:rFonts w:ascii="Arial" w:hAnsi="Arial"/>
          <w:spacing w:val="-3"/>
          <w:sz w:val="22"/>
          <w:lang w:val="de-CH"/>
        </w:rPr>
        <w:t xml:space="preserve">der </w:t>
      </w:r>
      <w:r w:rsidRPr="00385935">
        <w:rPr>
          <w:rFonts w:ascii="Arial" w:hAnsi="Arial"/>
          <w:spacing w:val="-3"/>
          <w:sz w:val="22"/>
          <w:lang w:val="de-CH"/>
        </w:rPr>
        <w:t>DV OSPSV 202</w:t>
      </w:r>
      <w:r w:rsidR="00276FE2">
        <w:rPr>
          <w:rFonts w:ascii="Arial" w:hAnsi="Arial"/>
          <w:spacing w:val="-3"/>
          <w:sz w:val="22"/>
          <w:lang w:val="de-CH"/>
        </w:rPr>
        <w:t>7</w:t>
      </w:r>
    </w:p>
    <w:p w14:paraId="34246618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736D680E" w14:textId="77777777" w:rsidR="0044703F" w:rsidRPr="00385935" w:rsidRDefault="009A09FD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Stellungserleich</w:t>
      </w:r>
      <w:r w:rsidR="00B61335" w:rsidRPr="00385935">
        <w:rPr>
          <w:rFonts w:ascii="Arial" w:hAnsi="Arial"/>
          <w:b/>
          <w:spacing w:val="-3"/>
          <w:sz w:val="22"/>
          <w:lang w:val="de-CH"/>
        </w:rPr>
        <w:t>t</w:t>
      </w:r>
      <w:r w:rsidR="00F271A6" w:rsidRPr="00385935">
        <w:rPr>
          <w:rFonts w:ascii="Arial" w:hAnsi="Arial"/>
          <w:b/>
          <w:spacing w:val="-3"/>
          <w:sz w:val="22"/>
          <w:lang w:val="de-CH"/>
        </w:rPr>
        <w:t>erung</w:t>
      </w:r>
    </w:p>
    <w:p w14:paraId="473DC9E9" w14:textId="77777777" w:rsidR="009D6A06" w:rsidRPr="00385935" w:rsidRDefault="009D6A0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Begünstigung</w:t>
      </w:r>
      <w:r w:rsidR="002D5DC9" w:rsidRPr="00385935">
        <w:rPr>
          <w:rFonts w:ascii="Arial" w:hAnsi="Arial"/>
          <w:spacing w:val="-3"/>
          <w:sz w:val="22"/>
          <w:lang w:val="de-CH"/>
        </w:rPr>
        <w:t>en</w:t>
      </w:r>
      <w:r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2D5DC9" w:rsidRPr="00385935">
        <w:rPr>
          <w:rFonts w:ascii="Arial" w:hAnsi="Arial"/>
          <w:spacing w:val="-3"/>
          <w:sz w:val="22"/>
          <w:lang w:val="de-CH"/>
        </w:rPr>
        <w:t xml:space="preserve">gemäss Ausweis G30m oder gültigem </w:t>
      </w:r>
      <w:proofErr w:type="gramStart"/>
      <w:r w:rsidR="002D5DC9" w:rsidRPr="00385935">
        <w:rPr>
          <w:rFonts w:ascii="Arial" w:hAnsi="Arial"/>
          <w:spacing w:val="-3"/>
          <w:sz w:val="22"/>
          <w:lang w:val="de-CH"/>
        </w:rPr>
        <w:t>SSV Ausweis</w:t>
      </w:r>
      <w:proofErr w:type="gramEnd"/>
      <w:r w:rsidRPr="00385935">
        <w:rPr>
          <w:rFonts w:ascii="Arial" w:hAnsi="Arial"/>
          <w:spacing w:val="-3"/>
          <w:sz w:val="22"/>
          <w:lang w:val="de-CH"/>
        </w:rPr>
        <w:t>.</w:t>
      </w:r>
    </w:p>
    <w:p w14:paraId="2877CDFB" w14:textId="77777777" w:rsidR="0044703F" w:rsidRPr="00385935" w:rsidRDefault="00601BEC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Schützen</w:t>
      </w:r>
      <w:r w:rsidR="0044703F" w:rsidRPr="00385935">
        <w:rPr>
          <w:rFonts w:ascii="Arial" w:hAnsi="Arial"/>
          <w:spacing w:val="-3"/>
          <w:sz w:val="22"/>
          <w:lang w:val="de-CH"/>
        </w:rPr>
        <w:t>, welche diesen Status beanspruchen, haben ihren Ausweis</w:t>
      </w:r>
      <w:r w:rsidR="000159D8" w:rsidRPr="00385935">
        <w:rPr>
          <w:rFonts w:ascii="Arial" w:hAnsi="Arial"/>
          <w:spacing w:val="-3"/>
          <w:sz w:val="22"/>
          <w:lang w:val="de-CH"/>
        </w:rPr>
        <w:t xml:space="preserve"> G30m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 beim Lösen des Schiessblattes unaufgefordert vorzuweisen.</w:t>
      </w:r>
    </w:p>
    <w:p w14:paraId="1725E3F6" w14:textId="77777777" w:rsidR="00494975" w:rsidRPr="00385935" w:rsidRDefault="00494975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23A71CAD" w14:textId="77777777" w:rsidR="00DF55F4" w:rsidRPr="00385935" w:rsidRDefault="00DF55F4" w:rsidP="00DF55F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Scheibenreservation / </w:t>
      </w:r>
      <w:proofErr w:type="spellStart"/>
      <w:r w:rsidRPr="00385935">
        <w:rPr>
          <w:rFonts w:ascii="Arial" w:hAnsi="Arial"/>
          <w:b/>
          <w:spacing w:val="-3"/>
          <w:sz w:val="22"/>
          <w:lang w:val="de-CH"/>
        </w:rPr>
        <w:t>Rangeur</w:t>
      </w:r>
      <w:proofErr w:type="spellEnd"/>
      <w:r w:rsidR="00F4249F" w:rsidRPr="00385935">
        <w:rPr>
          <w:rFonts w:ascii="Arial" w:hAnsi="Arial"/>
          <w:b/>
          <w:spacing w:val="-3"/>
          <w:sz w:val="22"/>
          <w:lang w:val="de-CH"/>
        </w:rPr>
        <w:t xml:space="preserve"> </w:t>
      </w:r>
      <w:r w:rsidRPr="00385935">
        <w:rPr>
          <w:rFonts w:ascii="Arial" w:hAnsi="Arial"/>
          <w:spacing w:val="-3"/>
          <w:sz w:val="22"/>
          <w:lang w:val="de-CH"/>
        </w:rPr>
        <w:t xml:space="preserve">Es werden keine </w:t>
      </w:r>
      <w:proofErr w:type="spellStart"/>
      <w:r w:rsidRPr="00385935">
        <w:rPr>
          <w:rFonts w:ascii="Arial" w:hAnsi="Arial"/>
          <w:spacing w:val="-3"/>
          <w:sz w:val="22"/>
          <w:lang w:val="de-CH"/>
        </w:rPr>
        <w:t>Rangeure</w:t>
      </w:r>
      <w:proofErr w:type="spellEnd"/>
      <w:r w:rsidRPr="00385935">
        <w:rPr>
          <w:rFonts w:ascii="Arial" w:hAnsi="Arial"/>
          <w:spacing w:val="-3"/>
          <w:sz w:val="22"/>
          <w:lang w:val="de-CH"/>
        </w:rPr>
        <w:t xml:space="preserve"> abgegeben.</w:t>
      </w:r>
    </w:p>
    <w:p w14:paraId="5D03D730" w14:textId="77777777" w:rsidR="003D7599" w:rsidRPr="00385935" w:rsidRDefault="003D7599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77632B12" w14:textId="77777777" w:rsidR="0044703F" w:rsidRPr="00385935" w:rsidRDefault="009D6A06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Sportgeräte</w:t>
      </w:r>
      <w:r w:rsidR="00FD2FF0" w:rsidRPr="00385935">
        <w:rPr>
          <w:rFonts w:ascii="Arial" w:hAnsi="Arial"/>
          <w:b/>
          <w:spacing w:val="-3"/>
          <w:sz w:val="22"/>
          <w:lang w:val="de-CH"/>
        </w:rPr>
        <w:t xml:space="preserve"> und Ausrüstung</w:t>
      </w:r>
    </w:p>
    <w:p w14:paraId="32783B30" w14:textId="77777777" w:rsidR="0044703F" w:rsidRPr="00385935" w:rsidRDefault="009D6A06" w:rsidP="007A5312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Sportgeräte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 und Ausrüstung müssen de</w:t>
      </w:r>
      <w:r w:rsidR="003B3CEC" w:rsidRPr="00385935">
        <w:rPr>
          <w:rFonts w:ascii="Arial" w:hAnsi="Arial"/>
          <w:spacing w:val="-3"/>
          <w:sz w:val="22"/>
          <w:lang w:val="de-CH"/>
        </w:rPr>
        <w:t>m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3B3CEC" w:rsidRPr="00385935">
        <w:rPr>
          <w:rFonts w:ascii="Arial" w:hAnsi="Arial"/>
          <w:spacing w:val="-3"/>
          <w:sz w:val="22"/>
          <w:lang w:val="de-CH"/>
        </w:rPr>
        <w:t>Schiessreglement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Pr="00385935">
        <w:rPr>
          <w:rFonts w:ascii="Arial" w:hAnsi="Arial"/>
          <w:spacing w:val="-3"/>
          <w:sz w:val="22"/>
          <w:lang w:val="de-CH"/>
        </w:rPr>
        <w:t>G30m d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es </w:t>
      </w:r>
      <w:r w:rsidR="0077415D" w:rsidRPr="00385935">
        <w:rPr>
          <w:rFonts w:ascii="Arial" w:hAnsi="Arial"/>
          <w:spacing w:val="-3"/>
          <w:sz w:val="22"/>
          <w:lang w:val="de-CH"/>
        </w:rPr>
        <w:t>OSPSV</w:t>
      </w:r>
      <w:r w:rsidR="0044703F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BA07A8" w:rsidRPr="00385935">
        <w:rPr>
          <w:rFonts w:ascii="Arial" w:hAnsi="Arial"/>
          <w:spacing w:val="-3"/>
          <w:sz w:val="22"/>
          <w:lang w:val="de-CH"/>
        </w:rPr>
        <w:t>entsprechen. Den Funktionären de</w:t>
      </w:r>
      <w:r w:rsidR="0080042E" w:rsidRPr="00385935">
        <w:rPr>
          <w:rFonts w:ascii="Arial" w:hAnsi="Arial"/>
          <w:spacing w:val="-3"/>
          <w:sz w:val="22"/>
          <w:lang w:val="de-CH"/>
        </w:rPr>
        <w:t>s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80042E" w:rsidRPr="00385935">
        <w:rPr>
          <w:rFonts w:ascii="Arial" w:hAnsi="Arial"/>
          <w:spacing w:val="-3"/>
          <w:sz w:val="22"/>
          <w:lang w:val="de-CH"/>
        </w:rPr>
        <w:t>Gast</w:t>
      </w:r>
      <w:r w:rsidR="00F57CF3" w:rsidRPr="00385935">
        <w:rPr>
          <w:rFonts w:ascii="Arial" w:hAnsi="Arial"/>
          <w:spacing w:val="-3"/>
          <w:sz w:val="22"/>
          <w:lang w:val="de-CH"/>
        </w:rPr>
        <w:t>vereins</w:t>
      </w:r>
      <w:r w:rsidR="00BA07A8" w:rsidRPr="00385935">
        <w:rPr>
          <w:rFonts w:ascii="Arial" w:hAnsi="Arial"/>
          <w:spacing w:val="-3"/>
          <w:sz w:val="22"/>
          <w:lang w:val="de-CH"/>
        </w:rPr>
        <w:t xml:space="preserve"> steht jederzeit das Recht zu, Kontrollen vorzunehmen. Nicht in Ordnung befundene Ausrüstungsgegenstände und Stellungen müssen sofort, d.h. vor dem nächsten gültigen Schuss, in Ordnung gebracht werden.</w:t>
      </w:r>
    </w:p>
    <w:p w14:paraId="49837EC6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4A33FB4" w14:textId="77777777" w:rsidR="0053780E" w:rsidRPr="00385935" w:rsidRDefault="0053780E" w:rsidP="0053780E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Alterskategorien:</w:t>
      </w:r>
    </w:p>
    <w:p w14:paraId="15CFCB10" w14:textId="21A07F04" w:rsidR="00FB33AE" w:rsidRPr="00ED0FB5" w:rsidRDefault="00FB33AE" w:rsidP="00FB33AE">
      <w:pPr>
        <w:tabs>
          <w:tab w:val="left" w:pos="-720"/>
          <w:tab w:val="left" w:pos="1418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Junioren:</w:t>
      </w:r>
      <w:r w:rsidRPr="00385935">
        <w:rPr>
          <w:rFonts w:ascii="Arial" w:hAnsi="Arial"/>
          <w:b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 xml:space="preserve">Jahrgänge </w:t>
      </w:r>
      <w:r w:rsidRPr="00385935">
        <w:rPr>
          <w:rFonts w:ascii="Arial" w:hAnsi="Arial" w:cs="Arial"/>
          <w:spacing w:val="-3"/>
          <w:sz w:val="22"/>
          <w:szCs w:val="24"/>
          <w:lang w:val="de-CH"/>
        </w:rPr>
        <w:t xml:space="preserve">bis und mit 20. Altersjahr </w:t>
      </w:r>
      <w:r w:rsidR="002F7572" w:rsidRPr="00385935">
        <w:rPr>
          <w:rFonts w:ascii="Arial" w:hAnsi="Arial"/>
          <w:spacing w:val="-3"/>
          <w:sz w:val="22"/>
          <w:lang w:val="de-CH"/>
        </w:rPr>
        <w:t xml:space="preserve">und </w:t>
      </w:r>
      <w:r w:rsidR="002F7572" w:rsidRPr="00ED0FB5">
        <w:rPr>
          <w:rFonts w:ascii="Arial" w:hAnsi="Arial"/>
          <w:spacing w:val="-3"/>
          <w:sz w:val="22"/>
          <w:lang w:val="de-CH"/>
        </w:rPr>
        <w:t>jünger (20</w:t>
      </w:r>
      <w:r w:rsidR="00087CA8" w:rsidRPr="00ED0FB5">
        <w:rPr>
          <w:rFonts w:ascii="Arial" w:hAnsi="Arial"/>
          <w:spacing w:val="-3"/>
          <w:sz w:val="22"/>
          <w:lang w:val="de-CH"/>
        </w:rPr>
        <w:t>1</w:t>
      </w:r>
      <w:r w:rsidR="00276FE2">
        <w:rPr>
          <w:rFonts w:ascii="Arial" w:hAnsi="Arial"/>
          <w:spacing w:val="-3"/>
          <w:sz w:val="22"/>
          <w:lang w:val="de-CH"/>
        </w:rPr>
        <w:t>6</w:t>
      </w:r>
      <w:r w:rsidR="002F7572" w:rsidRPr="00ED0FB5">
        <w:rPr>
          <w:rFonts w:ascii="Arial" w:hAnsi="Arial"/>
          <w:spacing w:val="-3"/>
          <w:sz w:val="22"/>
          <w:lang w:val="de-CH"/>
        </w:rPr>
        <w:t xml:space="preserve"> - </w:t>
      </w:r>
      <w:r w:rsidR="004809A4" w:rsidRPr="00ED0FB5">
        <w:rPr>
          <w:rFonts w:ascii="Arial" w:hAnsi="Arial"/>
          <w:spacing w:val="-3"/>
          <w:sz w:val="22"/>
          <w:lang w:val="de-CH"/>
        </w:rPr>
        <w:t>200</w:t>
      </w:r>
      <w:r w:rsidR="00276FE2">
        <w:rPr>
          <w:rFonts w:ascii="Arial" w:hAnsi="Arial"/>
          <w:spacing w:val="-3"/>
          <w:sz w:val="22"/>
          <w:lang w:val="de-CH"/>
        </w:rPr>
        <w:t>6</w:t>
      </w:r>
      <w:r w:rsidR="002F7572" w:rsidRPr="00ED0FB5">
        <w:rPr>
          <w:rFonts w:ascii="Arial" w:hAnsi="Arial"/>
          <w:spacing w:val="-3"/>
          <w:sz w:val="22"/>
          <w:lang w:val="de-CH"/>
        </w:rPr>
        <w:t>)</w:t>
      </w:r>
    </w:p>
    <w:p w14:paraId="5FADE327" w14:textId="33893C16" w:rsidR="00FB33AE" w:rsidRPr="00ED0FB5" w:rsidRDefault="00FB33AE" w:rsidP="00FB33AE">
      <w:pPr>
        <w:tabs>
          <w:tab w:val="left" w:pos="-720"/>
          <w:tab w:val="left" w:pos="1418"/>
        </w:tabs>
        <w:jc w:val="both"/>
        <w:rPr>
          <w:rFonts w:ascii="Arial" w:hAnsi="Arial"/>
          <w:spacing w:val="-3"/>
          <w:sz w:val="22"/>
          <w:lang w:val="de-CH"/>
        </w:rPr>
      </w:pPr>
      <w:r w:rsidRPr="00ED0FB5">
        <w:rPr>
          <w:rFonts w:ascii="Arial" w:hAnsi="Arial"/>
          <w:b/>
          <w:spacing w:val="-3"/>
          <w:sz w:val="22"/>
          <w:lang w:val="de-CH"/>
        </w:rPr>
        <w:t>Elite:</w:t>
      </w:r>
      <w:r w:rsidRPr="00ED0FB5">
        <w:rPr>
          <w:rFonts w:ascii="Arial" w:hAnsi="Arial"/>
          <w:spacing w:val="-3"/>
          <w:sz w:val="22"/>
          <w:lang w:val="de-CH"/>
        </w:rPr>
        <w:tab/>
        <w:t>Jahrgänge zwischen dem 21. und 59. Altersjahr</w:t>
      </w:r>
      <w:r w:rsidR="002F7572" w:rsidRPr="00ED0FB5">
        <w:rPr>
          <w:rFonts w:ascii="Arial" w:hAnsi="Arial"/>
          <w:spacing w:val="-3"/>
          <w:sz w:val="22"/>
          <w:lang w:val="de-CH"/>
        </w:rPr>
        <w:t xml:space="preserve"> </w:t>
      </w:r>
      <w:r w:rsidR="00895BB2" w:rsidRPr="00ED0FB5">
        <w:rPr>
          <w:rFonts w:ascii="Arial" w:hAnsi="Arial"/>
          <w:spacing w:val="-3"/>
          <w:sz w:val="22"/>
          <w:lang w:val="de-CH"/>
        </w:rPr>
        <w:t>(</w:t>
      </w:r>
      <w:r w:rsidR="0090632C" w:rsidRPr="00ED0FB5">
        <w:rPr>
          <w:rFonts w:ascii="Arial" w:hAnsi="Arial"/>
          <w:spacing w:val="-3"/>
          <w:sz w:val="22"/>
          <w:lang w:val="de-CH"/>
        </w:rPr>
        <w:t>200</w:t>
      </w:r>
      <w:r w:rsidR="00276FE2">
        <w:rPr>
          <w:rFonts w:ascii="Arial" w:hAnsi="Arial"/>
          <w:spacing w:val="-3"/>
          <w:sz w:val="22"/>
          <w:lang w:val="de-CH"/>
        </w:rPr>
        <w:t>5</w:t>
      </w:r>
      <w:r w:rsidR="00895BB2" w:rsidRPr="00ED0FB5">
        <w:rPr>
          <w:rFonts w:ascii="Arial" w:hAnsi="Arial"/>
          <w:spacing w:val="-3"/>
          <w:sz w:val="22"/>
          <w:lang w:val="de-CH"/>
        </w:rPr>
        <w:t xml:space="preserve"> - 196</w:t>
      </w:r>
      <w:r w:rsidR="00276FE2">
        <w:rPr>
          <w:rFonts w:ascii="Arial" w:hAnsi="Arial"/>
          <w:spacing w:val="-3"/>
          <w:sz w:val="22"/>
          <w:lang w:val="de-CH"/>
        </w:rPr>
        <w:t>7</w:t>
      </w:r>
      <w:r w:rsidR="002F7572" w:rsidRPr="00ED0FB5">
        <w:rPr>
          <w:rFonts w:ascii="Arial" w:hAnsi="Arial"/>
          <w:spacing w:val="-3"/>
          <w:sz w:val="22"/>
          <w:lang w:val="de-CH"/>
        </w:rPr>
        <w:t>)</w:t>
      </w:r>
    </w:p>
    <w:p w14:paraId="2CF02DCE" w14:textId="2C303C50" w:rsidR="00574D05" w:rsidRPr="00385935" w:rsidRDefault="00FB33AE" w:rsidP="00FB33AE">
      <w:pPr>
        <w:tabs>
          <w:tab w:val="left" w:pos="-720"/>
          <w:tab w:val="left" w:pos="1418"/>
        </w:tabs>
        <w:jc w:val="both"/>
        <w:rPr>
          <w:rFonts w:ascii="Arial" w:hAnsi="Arial"/>
          <w:spacing w:val="-3"/>
          <w:sz w:val="22"/>
          <w:lang w:val="de-CH"/>
        </w:rPr>
      </w:pPr>
      <w:r w:rsidRPr="00ED0FB5">
        <w:rPr>
          <w:rFonts w:ascii="Arial" w:hAnsi="Arial"/>
          <w:b/>
          <w:spacing w:val="-3"/>
          <w:sz w:val="22"/>
          <w:lang w:val="de-CH"/>
        </w:rPr>
        <w:t>Veteranen:</w:t>
      </w:r>
      <w:r w:rsidRPr="00ED0FB5">
        <w:rPr>
          <w:rFonts w:ascii="Arial" w:hAnsi="Arial"/>
          <w:b/>
          <w:spacing w:val="-3"/>
          <w:sz w:val="22"/>
          <w:lang w:val="de-CH"/>
        </w:rPr>
        <w:tab/>
      </w:r>
      <w:r w:rsidRPr="00ED0FB5">
        <w:rPr>
          <w:rFonts w:ascii="Arial" w:hAnsi="Arial"/>
          <w:spacing w:val="-3"/>
          <w:sz w:val="22"/>
          <w:lang w:val="de-CH"/>
        </w:rPr>
        <w:t xml:space="preserve">Jahrgänge </w:t>
      </w:r>
      <w:r w:rsidRPr="00ED0FB5">
        <w:rPr>
          <w:rFonts w:ascii="Arial" w:hAnsi="Arial" w:cs="Arial"/>
          <w:spacing w:val="-3"/>
          <w:sz w:val="22"/>
          <w:szCs w:val="24"/>
          <w:lang w:val="de-CH"/>
        </w:rPr>
        <w:t>ab dem 60. Altersjahr</w:t>
      </w:r>
      <w:r w:rsidRPr="00ED0FB5">
        <w:rPr>
          <w:rFonts w:ascii="Arial" w:hAnsi="Arial"/>
          <w:spacing w:val="-3"/>
          <w:sz w:val="22"/>
          <w:lang w:val="de-CH"/>
        </w:rPr>
        <w:t xml:space="preserve"> und älter</w:t>
      </w:r>
      <w:r w:rsidR="002F7572" w:rsidRPr="00ED0FB5">
        <w:rPr>
          <w:rFonts w:ascii="Arial" w:hAnsi="Arial"/>
          <w:spacing w:val="-3"/>
          <w:sz w:val="22"/>
          <w:lang w:val="de-CH"/>
        </w:rPr>
        <w:t xml:space="preserve"> </w:t>
      </w:r>
      <w:r w:rsidR="00895BB2" w:rsidRPr="00ED0FB5">
        <w:rPr>
          <w:rFonts w:ascii="Arial" w:hAnsi="Arial"/>
          <w:spacing w:val="-3"/>
          <w:sz w:val="22"/>
          <w:lang w:val="de-CH"/>
        </w:rPr>
        <w:t>(19</w:t>
      </w:r>
      <w:r w:rsidR="00087CA8" w:rsidRPr="00ED0FB5">
        <w:rPr>
          <w:rFonts w:ascii="Arial" w:hAnsi="Arial"/>
          <w:spacing w:val="-3"/>
          <w:sz w:val="22"/>
          <w:lang w:val="de-CH"/>
        </w:rPr>
        <w:t>6</w:t>
      </w:r>
      <w:r w:rsidR="00276FE2">
        <w:rPr>
          <w:rFonts w:ascii="Arial" w:hAnsi="Arial"/>
          <w:spacing w:val="-3"/>
          <w:sz w:val="22"/>
          <w:lang w:val="de-CH"/>
        </w:rPr>
        <w:t>6</w:t>
      </w:r>
      <w:r w:rsidR="002F7572" w:rsidRPr="00ED0FB5">
        <w:rPr>
          <w:rFonts w:ascii="Arial" w:hAnsi="Arial"/>
          <w:spacing w:val="-3"/>
          <w:sz w:val="22"/>
          <w:lang w:val="de-CH"/>
        </w:rPr>
        <w:t xml:space="preserve"> und älter)</w:t>
      </w:r>
    </w:p>
    <w:p w14:paraId="1519FB20" w14:textId="77777777" w:rsidR="0077415D" w:rsidRPr="00385935" w:rsidRDefault="0077415D" w:rsidP="007A5312">
      <w:pPr>
        <w:tabs>
          <w:tab w:val="left" w:pos="-720"/>
        </w:tabs>
        <w:rPr>
          <w:rFonts w:ascii="Arial" w:hAnsi="Arial"/>
          <w:spacing w:val="-3"/>
          <w:sz w:val="14"/>
          <w:szCs w:val="16"/>
          <w:lang w:val="de-CH"/>
        </w:rPr>
      </w:pPr>
    </w:p>
    <w:p w14:paraId="20C3B273" w14:textId="77777777" w:rsidR="005E4FB4" w:rsidRDefault="005E4FB4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</w:p>
    <w:p w14:paraId="0EA1A59F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Trefferwertung, Schiessregeln</w:t>
      </w:r>
      <w:r w:rsidR="00B9407F" w:rsidRPr="00385935">
        <w:rPr>
          <w:rFonts w:ascii="Arial" w:hAnsi="Arial"/>
          <w:b/>
          <w:spacing w:val="-3"/>
          <w:sz w:val="22"/>
          <w:lang w:val="de-CH"/>
        </w:rPr>
        <w:t xml:space="preserve"> </w:t>
      </w:r>
      <w:r w:rsidRPr="00385935">
        <w:rPr>
          <w:rFonts w:ascii="Arial" w:hAnsi="Arial"/>
          <w:spacing w:val="-3"/>
          <w:sz w:val="22"/>
          <w:lang w:val="de-CH"/>
        </w:rPr>
        <w:t xml:space="preserve">gemäss </w:t>
      </w:r>
      <w:r w:rsidR="0077415D" w:rsidRPr="00385935">
        <w:rPr>
          <w:rFonts w:ascii="Arial" w:hAnsi="Arial"/>
          <w:spacing w:val="-3"/>
          <w:sz w:val="22"/>
          <w:lang w:val="de-CH"/>
        </w:rPr>
        <w:t>Schiessreglement</w:t>
      </w:r>
      <w:r w:rsidR="00F271A6" w:rsidRPr="00385935">
        <w:rPr>
          <w:rFonts w:ascii="Arial" w:hAnsi="Arial"/>
          <w:spacing w:val="-3"/>
          <w:sz w:val="22"/>
          <w:lang w:val="de-CH"/>
        </w:rPr>
        <w:t xml:space="preserve"> G30m</w:t>
      </w:r>
    </w:p>
    <w:p w14:paraId="6A5B6EF2" w14:textId="77777777" w:rsidR="00041032" w:rsidRDefault="00041032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0BC1DDE" w14:textId="77777777" w:rsidR="00DD616A" w:rsidRDefault="00DD616A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BD2B353" w14:textId="77777777" w:rsidR="00DD616A" w:rsidRDefault="00DD616A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D3663A6" w14:textId="77777777" w:rsidR="00EC536F" w:rsidRPr="00385935" w:rsidRDefault="00EC536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A99B1BE" w14:textId="77777777" w:rsidR="00486E24" w:rsidRPr="00385935" w:rsidRDefault="00486E24" w:rsidP="00486E2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lastRenderedPageBreak/>
        <w:t>Schiessstellung:</w:t>
      </w:r>
    </w:p>
    <w:p w14:paraId="2544A915" w14:textId="77777777" w:rsidR="0044703F" w:rsidRPr="00385935" w:rsidRDefault="00486E24" w:rsidP="00486E24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Alle Schützen dürfen liegend aufgelegt schiessen</w:t>
      </w:r>
      <w:r w:rsidR="00A82546" w:rsidRPr="00385935">
        <w:rPr>
          <w:rFonts w:ascii="Arial" w:hAnsi="Arial"/>
          <w:spacing w:val="-3"/>
          <w:sz w:val="22"/>
          <w:lang w:val="de-CH"/>
        </w:rPr>
        <w:t>.</w:t>
      </w:r>
    </w:p>
    <w:p w14:paraId="5617430D" w14:textId="77777777" w:rsidR="00110EC2" w:rsidRPr="00DD616A" w:rsidRDefault="00110EC2">
      <w:pPr>
        <w:tabs>
          <w:tab w:val="left" w:pos="-720"/>
        </w:tabs>
        <w:jc w:val="both"/>
        <w:rPr>
          <w:rFonts w:ascii="Arial" w:hAnsi="Arial"/>
          <w:b/>
          <w:spacing w:val="-3"/>
          <w:sz w:val="14"/>
          <w:szCs w:val="14"/>
          <w:lang w:val="de-CH"/>
        </w:rPr>
      </w:pPr>
    </w:p>
    <w:p w14:paraId="55741AF2" w14:textId="77777777" w:rsidR="001B222C" w:rsidRPr="00385935" w:rsidRDefault="001B222C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Teilnahme</w:t>
      </w:r>
    </w:p>
    <w:p w14:paraId="623A8BDB" w14:textId="77777777" w:rsidR="001B222C" w:rsidRPr="00385935" w:rsidRDefault="001B222C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Das Wettkampfprogramm kann von jedem Schützen nur einmal geschossen werden.</w:t>
      </w:r>
    </w:p>
    <w:p w14:paraId="7B143782" w14:textId="77777777" w:rsidR="001B222C" w:rsidRPr="00385935" w:rsidRDefault="001B222C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1A26618" w14:textId="77777777" w:rsidR="00974385" w:rsidRPr="00385935" w:rsidRDefault="00974385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Schiesskarten</w:t>
      </w:r>
    </w:p>
    <w:p w14:paraId="5E3387E6" w14:textId="77777777" w:rsidR="00974385" w:rsidRDefault="0097438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Es wird </w:t>
      </w:r>
      <w:r w:rsidR="0090632C">
        <w:rPr>
          <w:rFonts w:ascii="Arial" w:hAnsi="Arial"/>
          <w:spacing w:val="-3"/>
          <w:sz w:val="22"/>
          <w:lang w:val="de-CH"/>
        </w:rPr>
        <w:t>k</w:t>
      </w:r>
      <w:r w:rsidRPr="00385935">
        <w:rPr>
          <w:rFonts w:ascii="Arial" w:hAnsi="Arial"/>
          <w:spacing w:val="-3"/>
          <w:sz w:val="22"/>
          <w:lang w:val="de-CH"/>
        </w:rPr>
        <w:t>eine Schiessgebühr erhoben</w:t>
      </w:r>
      <w:r w:rsidR="0090632C">
        <w:rPr>
          <w:rFonts w:ascii="Arial" w:hAnsi="Arial"/>
          <w:spacing w:val="-3"/>
          <w:sz w:val="22"/>
          <w:lang w:val="de-CH"/>
        </w:rPr>
        <w:t>.</w:t>
      </w:r>
    </w:p>
    <w:p w14:paraId="79F172F2" w14:textId="77777777" w:rsidR="00F32EA5" w:rsidRDefault="00F32EA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3ED39970" w14:textId="77777777" w:rsidR="00F32EA5" w:rsidRPr="00F32EA5" w:rsidRDefault="00F32EA5" w:rsidP="00F32EA5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F32EA5">
        <w:rPr>
          <w:rFonts w:ascii="Arial" w:hAnsi="Arial"/>
          <w:b/>
          <w:spacing w:val="-3"/>
          <w:sz w:val="22"/>
          <w:lang w:val="de-CH"/>
        </w:rPr>
        <w:t>Abrechnung</w:t>
      </w:r>
    </w:p>
    <w:p w14:paraId="56B22A57" w14:textId="77777777" w:rsidR="00F32EA5" w:rsidRPr="00F32EA5" w:rsidRDefault="00F32EA5" w:rsidP="00F32EA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F32EA5">
        <w:rPr>
          <w:rFonts w:ascii="Arial" w:hAnsi="Arial"/>
          <w:spacing w:val="-3"/>
          <w:sz w:val="22"/>
          <w:lang w:val="de-CH"/>
        </w:rPr>
        <w:t>Übungskehr zu Gunsten Verein</w:t>
      </w:r>
    </w:p>
    <w:p w14:paraId="0C0F1E7B" w14:textId="77777777" w:rsidR="00F32EA5" w:rsidRPr="00F32EA5" w:rsidRDefault="00F32EA5" w:rsidP="00F32EA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F32EA5">
        <w:rPr>
          <w:rFonts w:ascii="Arial" w:hAnsi="Arial"/>
          <w:spacing w:val="-3"/>
          <w:sz w:val="22"/>
          <w:lang w:val="de-CH"/>
        </w:rPr>
        <w:t>Die Hälfte vom Total Doppelgeld weniger Gesamtauszeichnung zu Gunsten Verband</w:t>
      </w:r>
    </w:p>
    <w:p w14:paraId="3B11041D" w14:textId="77777777" w:rsidR="00F32EA5" w:rsidRPr="00385935" w:rsidRDefault="00F32EA5" w:rsidP="00F32EA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F32EA5">
        <w:rPr>
          <w:rFonts w:ascii="Arial" w:hAnsi="Arial"/>
          <w:spacing w:val="-3"/>
          <w:sz w:val="22"/>
          <w:lang w:val="de-CH"/>
        </w:rPr>
        <w:t>Die andere Hälfte zu Gunsten Verein.</w:t>
      </w:r>
      <w:r>
        <w:rPr>
          <w:rFonts w:ascii="Arial" w:hAnsi="Arial"/>
          <w:spacing w:val="-3"/>
          <w:sz w:val="22"/>
          <w:lang w:val="de-CH"/>
        </w:rPr>
        <w:t xml:space="preserve"> </w:t>
      </w:r>
      <w:r w:rsidRPr="00F32EA5">
        <w:rPr>
          <w:rFonts w:ascii="Arial" w:hAnsi="Arial"/>
          <w:spacing w:val="-3"/>
          <w:sz w:val="22"/>
          <w:lang w:val="de-CH"/>
        </w:rPr>
        <w:t>siehe Formular F 343.30.18</w:t>
      </w:r>
    </w:p>
    <w:p w14:paraId="16D7A58E" w14:textId="77777777" w:rsidR="00974385" w:rsidRPr="00385935" w:rsidRDefault="00974385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9F6E3F8" w14:textId="77777777" w:rsidR="0044703F" w:rsidRPr="00385935" w:rsidRDefault="00577534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V</w:t>
      </w:r>
      <w:r w:rsidR="0044703F" w:rsidRPr="00385935">
        <w:rPr>
          <w:rFonts w:ascii="Arial" w:hAnsi="Arial"/>
          <w:b/>
          <w:spacing w:val="-3"/>
          <w:sz w:val="22"/>
          <w:lang w:val="de-CH"/>
        </w:rPr>
        <w:t>ersicherung</w:t>
      </w:r>
      <w:r w:rsidR="00430B7F" w:rsidRPr="00385935">
        <w:rPr>
          <w:rFonts w:ascii="Arial" w:hAnsi="Arial"/>
          <w:b/>
          <w:spacing w:val="-3"/>
          <w:sz w:val="22"/>
          <w:lang w:val="de-CH"/>
        </w:rPr>
        <w:t xml:space="preserve"> / Haftung</w:t>
      </w:r>
    </w:p>
    <w:p w14:paraId="3F948174" w14:textId="77777777" w:rsidR="00893090" w:rsidRPr="00385935" w:rsidRDefault="00893090" w:rsidP="000D2BA3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Alle Teilnehmenden sind nach Bestimmungen der USS versichert. Die Versicherten verzichten gegenüber dem Organisator auf weitere Ansprüche.</w:t>
      </w:r>
    </w:p>
    <w:p w14:paraId="3F37093F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D6A8204" w14:textId="77777777" w:rsidR="00974385" w:rsidRPr="00385935" w:rsidRDefault="00974385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Der Organisator übernimmt keine Haftung für Sportgeräte und Gegenstände.</w:t>
      </w:r>
    </w:p>
    <w:p w14:paraId="3A0A9BE9" w14:textId="77777777" w:rsidR="00974385" w:rsidRPr="00385935" w:rsidRDefault="00974385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440C05EC" w14:textId="77777777" w:rsidR="0044703F" w:rsidRPr="00385935" w:rsidRDefault="00FC7362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Proteste</w:t>
      </w:r>
    </w:p>
    <w:p w14:paraId="1C4C0521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Alle </w:t>
      </w:r>
      <w:r w:rsidR="00FC7362" w:rsidRPr="00385935">
        <w:rPr>
          <w:rFonts w:ascii="Arial" w:hAnsi="Arial"/>
          <w:spacing w:val="-3"/>
          <w:sz w:val="22"/>
          <w:lang w:val="de-CH"/>
        </w:rPr>
        <w:t>Proteste</w:t>
      </w:r>
      <w:r w:rsidRPr="00385935">
        <w:rPr>
          <w:rFonts w:ascii="Arial" w:hAnsi="Arial"/>
          <w:spacing w:val="-3"/>
          <w:sz w:val="22"/>
          <w:lang w:val="de-CH"/>
        </w:rPr>
        <w:t xml:space="preserve"> sind während der Schiesszeit dem Rechnungsbüro einzureichen. Nach dem Fest werden </w:t>
      </w:r>
      <w:r w:rsidR="00FC7362" w:rsidRPr="00385935">
        <w:rPr>
          <w:rFonts w:ascii="Arial" w:hAnsi="Arial"/>
          <w:spacing w:val="-3"/>
          <w:sz w:val="22"/>
          <w:lang w:val="de-CH"/>
        </w:rPr>
        <w:t>Proteste</w:t>
      </w:r>
      <w:r w:rsidRPr="00385935">
        <w:rPr>
          <w:rFonts w:ascii="Arial" w:hAnsi="Arial"/>
          <w:spacing w:val="-3"/>
          <w:sz w:val="22"/>
          <w:lang w:val="de-CH"/>
        </w:rPr>
        <w:t xml:space="preserve">, welche Schiesskonkurrenzen betreffen, nur noch berücksichtigt, wenn sie innert 14 Tagen nach dem </w:t>
      </w:r>
      <w:r w:rsidR="00A82546" w:rsidRPr="00385935">
        <w:rPr>
          <w:rFonts w:ascii="Arial" w:hAnsi="Arial"/>
          <w:spacing w:val="-3"/>
          <w:sz w:val="22"/>
          <w:lang w:val="de-CH"/>
        </w:rPr>
        <w:t>Versand der Ranglisten und Veröffentlichung auf der Homepage</w:t>
      </w:r>
      <w:r w:rsidRPr="00385935">
        <w:rPr>
          <w:rFonts w:ascii="Arial" w:hAnsi="Arial"/>
          <w:spacing w:val="-3"/>
          <w:sz w:val="22"/>
          <w:lang w:val="de-CH"/>
        </w:rPr>
        <w:t xml:space="preserve"> schriftlich und begründet, unter Beilage des Schiessblattes, </w:t>
      </w:r>
      <w:r w:rsidR="00E90463" w:rsidRPr="00385935">
        <w:rPr>
          <w:rFonts w:ascii="Arial" w:hAnsi="Arial"/>
          <w:spacing w:val="-3"/>
          <w:sz w:val="22"/>
          <w:lang w:val="de-CH"/>
        </w:rPr>
        <w:t>bei</w:t>
      </w:r>
      <w:r w:rsidR="003D7599" w:rsidRPr="00385935">
        <w:rPr>
          <w:rFonts w:ascii="Arial" w:hAnsi="Arial"/>
          <w:spacing w:val="-3"/>
          <w:sz w:val="22"/>
          <w:lang w:val="de-CH"/>
        </w:rPr>
        <w:t xml:space="preserve">m </w:t>
      </w:r>
      <w:r w:rsidR="00893090" w:rsidRPr="00385935">
        <w:rPr>
          <w:rFonts w:ascii="Arial" w:hAnsi="Arial"/>
          <w:spacing w:val="-3"/>
          <w:sz w:val="22"/>
          <w:lang w:val="de-CH"/>
        </w:rPr>
        <w:t>Ressortchef Schützenfest</w:t>
      </w:r>
      <w:r w:rsidR="009D6A06" w:rsidRPr="00385935">
        <w:rPr>
          <w:rFonts w:ascii="Arial" w:hAnsi="Arial"/>
          <w:spacing w:val="-3"/>
          <w:sz w:val="22"/>
          <w:lang w:val="de-CH"/>
        </w:rPr>
        <w:t xml:space="preserve"> G30m</w:t>
      </w:r>
      <w:r w:rsidR="00893090" w:rsidRPr="00385935">
        <w:rPr>
          <w:rFonts w:ascii="Arial" w:hAnsi="Arial"/>
          <w:spacing w:val="-3"/>
          <w:sz w:val="22"/>
          <w:lang w:val="de-CH"/>
        </w:rPr>
        <w:t xml:space="preserve"> des </w:t>
      </w:r>
      <w:r w:rsidR="003D7599" w:rsidRPr="00385935">
        <w:rPr>
          <w:rFonts w:ascii="Arial" w:hAnsi="Arial"/>
          <w:spacing w:val="-3"/>
          <w:sz w:val="22"/>
          <w:lang w:val="de-CH"/>
        </w:rPr>
        <w:t>O</w:t>
      </w:r>
      <w:r w:rsidR="00893090" w:rsidRPr="00385935">
        <w:rPr>
          <w:rFonts w:ascii="Arial" w:hAnsi="Arial"/>
          <w:spacing w:val="-3"/>
          <w:sz w:val="22"/>
          <w:lang w:val="de-CH"/>
        </w:rPr>
        <w:t>SPSV</w:t>
      </w:r>
      <w:r w:rsidR="003D7599" w:rsidRPr="00385935">
        <w:rPr>
          <w:rFonts w:ascii="Arial" w:hAnsi="Arial"/>
          <w:spacing w:val="-3"/>
          <w:sz w:val="22"/>
          <w:lang w:val="de-CH"/>
        </w:rPr>
        <w:t xml:space="preserve"> ei</w:t>
      </w:r>
      <w:r w:rsidRPr="00385935">
        <w:rPr>
          <w:rFonts w:ascii="Arial" w:hAnsi="Arial"/>
          <w:spacing w:val="-3"/>
          <w:sz w:val="22"/>
          <w:lang w:val="de-CH"/>
        </w:rPr>
        <w:t>ngereicht werden. Gegen den Entscheid kann innert 10 Tagen bei</w:t>
      </w:r>
      <w:r w:rsidR="00893090" w:rsidRPr="00385935">
        <w:rPr>
          <w:rFonts w:ascii="Arial" w:hAnsi="Arial"/>
          <w:spacing w:val="-3"/>
          <w:sz w:val="22"/>
          <w:lang w:val="de-CH"/>
        </w:rPr>
        <w:t xml:space="preserve"> der </w:t>
      </w:r>
      <w:r w:rsidR="0052081D" w:rsidRPr="00385935">
        <w:rPr>
          <w:rFonts w:ascii="Arial" w:hAnsi="Arial"/>
          <w:spacing w:val="-3"/>
          <w:sz w:val="22"/>
          <w:lang w:val="de-CH"/>
        </w:rPr>
        <w:t>DR</w:t>
      </w:r>
      <w:r w:rsidR="00893090" w:rsidRPr="00385935">
        <w:rPr>
          <w:rFonts w:ascii="Arial" w:hAnsi="Arial"/>
          <w:spacing w:val="-3"/>
          <w:sz w:val="22"/>
          <w:lang w:val="de-CH"/>
        </w:rPr>
        <w:t>K des</w:t>
      </w:r>
      <w:r w:rsidRPr="00385935">
        <w:rPr>
          <w:rFonts w:ascii="Arial" w:hAnsi="Arial"/>
          <w:spacing w:val="-3"/>
          <w:sz w:val="22"/>
          <w:lang w:val="de-CH"/>
        </w:rPr>
        <w:t xml:space="preserve"> O</w:t>
      </w:r>
      <w:r w:rsidR="003107DD" w:rsidRPr="00385935">
        <w:rPr>
          <w:rFonts w:ascii="Arial" w:hAnsi="Arial"/>
          <w:spacing w:val="-3"/>
          <w:sz w:val="22"/>
          <w:lang w:val="de-CH"/>
        </w:rPr>
        <w:t>SPSV</w:t>
      </w:r>
      <w:r w:rsidRPr="00385935">
        <w:rPr>
          <w:rFonts w:ascii="Arial" w:hAnsi="Arial"/>
          <w:spacing w:val="-3"/>
          <w:sz w:val="22"/>
          <w:lang w:val="de-CH"/>
        </w:rPr>
        <w:t xml:space="preserve"> rekurriert werden.</w:t>
      </w:r>
    </w:p>
    <w:p w14:paraId="2B6D8706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23E1C853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Sicherheitsvorschriften</w:t>
      </w:r>
    </w:p>
    <w:p w14:paraId="27CED525" w14:textId="77777777" w:rsidR="0044703F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Aus Sicherheitsgründen muss der Verschluss des Gewehrs zwingend geöffnet sein:</w:t>
      </w:r>
    </w:p>
    <w:p w14:paraId="44D3C0BC" w14:textId="77777777" w:rsidR="00EE415D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  <w:t xml:space="preserve">- beim Betreten </w:t>
      </w:r>
      <w:r w:rsidR="002F7572" w:rsidRPr="00385935">
        <w:rPr>
          <w:rFonts w:ascii="Arial" w:hAnsi="Arial"/>
          <w:spacing w:val="-3"/>
          <w:sz w:val="22"/>
          <w:lang w:val="de-CH"/>
        </w:rPr>
        <w:t>und Verlassen des Schiessstandes</w:t>
      </w:r>
    </w:p>
    <w:p w14:paraId="0A95D367" w14:textId="77777777" w:rsidR="00EE415D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  <w:t>- beim Verlassen der Schiessstellung</w:t>
      </w:r>
    </w:p>
    <w:p w14:paraId="30DBC77F" w14:textId="77777777" w:rsidR="0044703F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  <w:t>- bei allen nicht benützen Gewehren auf dem gesamten Festgelände</w:t>
      </w:r>
    </w:p>
    <w:p w14:paraId="7A812C00" w14:textId="77777777" w:rsidR="00FC7362" w:rsidRPr="00385935" w:rsidRDefault="00FC7362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  <w:t>- die Sicherheitsmittel der ISSF (Schnur, P</w:t>
      </w:r>
      <w:r w:rsidR="002533E0" w:rsidRPr="00385935">
        <w:rPr>
          <w:rFonts w:ascii="Arial" w:hAnsi="Arial"/>
          <w:spacing w:val="-3"/>
          <w:sz w:val="22"/>
          <w:lang w:val="de-CH"/>
        </w:rPr>
        <w:t>f</w:t>
      </w:r>
      <w:r w:rsidRPr="00385935">
        <w:rPr>
          <w:rFonts w:ascii="Arial" w:hAnsi="Arial"/>
          <w:spacing w:val="-3"/>
          <w:sz w:val="22"/>
          <w:lang w:val="de-CH"/>
        </w:rPr>
        <w:t>ropfen, Flagge) sollen eingesetzt werden</w:t>
      </w:r>
    </w:p>
    <w:p w14:paraId="4881E62C" w14:textId="77777777" w:rsidR="000D2BA3" w:rsidRPr="00385935" w:rsidRDefault="000D2BA3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A680EA9" w14:textId="77777777" w:rsidR="0044703F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Vor dem Verlassen der Schiessstellung muss jeder Schütze eine Entladekontrolle durchführen.</w:t>
      </w:r>
    </w:p>
    <w:p w14:paraId="450739B8" w14:textId="77777777" w:rsidR="00EE415D" w:rsidRPr="00385935" w:rsidRDefault="00EE415D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413E16E5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Strafbestimmungen</w:t>
      </w:r>
    </w:p>
    <w:p w14:paraId="06011ADF" w14:textId="77777777" w:rsidR="0044703F" w:rsidRPr="00385935" w:rsidRDefault="0044703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Zuwiderhandlungen gegen diese Vorschriften haben die Anwendung des </w:t>
      </w:r>
      <w:r w:rsidR="00F17D92" w:rsidRPr="00385935">
        <w:rPr>
          <w:rFonts w:ascii="Arial" w:hAnsi="Arial"/>
          <w:spacing w:val="-3"/>
          <w:sz w:val="22"/>
          <w:lang w:val="de-CH"/>
        </w:rPr>
        <w:t>Schiessreglement</w:t>
      </w:r>
      <w:r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F271A6" w:rsidRPr="00385935">
        <w:rPr>
          <w:rFonts w:ascii="Arial" w:hAnsi="Arial"/>
          <w:spacing w:val="-3"/>
          <w:sz w:val="22"/>
          <w:lang w:val="de-CH"/>
        </w:rPr>
        <w:t xml:space="preserve">G30m </w:t>
      </w:r>
      <w:r w:rsidRPr="00385935">
        <w:rPr>
          <w:rFonts w:ascii="Arial" w:hAnsi="Arial"/>
          <w:spacing w:val="-3"/>
          <w:sz w:val="22"/>
          <w:lang w:val="de-CH"/>
        </w:rPr>
        <w:t>zur Folge.</w:t>
      </w:r>
    </w:p>
    <w:p w14:paraId="7370A205" w14:textId="77777777" w:rsidR="00486E24" w:rsidRPr="00385935" w:rsidRDefault="00486E24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43047ED2" w14:textId="77777777" w:rsidR="0044703F" w:rsidRPr="00385935" w:rsidRDefault="000D2BA3" w:rsidP="00B9407F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S</w:t>
      </w:r>
      <w:r w:rsidR="0044703F" w:rsidRPr="00385935">
        <w:rPr>
          <w:rFonts w:ascii="Arial" w:hAnsi="Arial"/>
          <w:b/>
          <w:spacing w:val="-3"/>
          <w:sz w:val="22"/>
          <w:lang w:val="de-CH"/>
        </w:rPr>
        <w:t>chlussbestimmungen</w:t>
      </w:r>
    </w:p>
    <w:p w14:paraId="1E821270" w14:textId="77777777" w:rsidR="0044703F" w:rsidRDefault="0044703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Für alle in den vorstehenden Bestimmungen nicht erfassten Fälle sind die </w:t>
      </w:r>
      <w:r w:rsidR="00F271A6" w:rsidRPr="00385935">
        <w:rPr>
          <w:rFonts w:ascii="Arial" w:hAnsi="Arial"/>
          <w:spacing w:val="-3"/>
          <w:sz w:val="22"/>
          <w:lang w:val="de-CH"/>
        </w:rPr>
        <w:t>Vorschriften</w:t>
      </w:r>
      <w:r w:rsidRPr="00385935">
        <w:rPr>
          <w:rFonts w:ascii="Arial" w:hAnsi="Arial"/>
          <w:spacing w:val="-3"/>
          <w:sz w:val="22"/>
          <w:lang w:val="de-CH"/>
        </w:rPr>
        <w:t xml:space="preserve"> des </w:t>
      </w:r>
      <w:r w:rsidR="00BD60D3" w:rsidRPr="00385935">
        <w:rPr>
          <w:rFonts w:ascii="Arial" w:hAnsi="Arial"/>
          <w:spacing w:val="-3"/>
          <w:sz w:val="22"/>
          <w:lang w:val="de-CH"/>
        </w:rPr>
        <w:t>OSPSV</w:t>
      </w:r>
      <w:r w:rsidR="0001152F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Pr="00385935">
        <w:rPr>
          <w:rFonts w:ascii="Arial" w:hAnsi="Arial"/>
          <w:spacing w:val="-3"/>
          <w:sz w:val="22"/>
          <w:lang w:val="de-CH"/>
        </w:rPr>
        <w:t>massgebend.</w:t>
      </w:r>
    </w:p>
    <w:p w14:paraId="7F0A057C" w14:textId="77777777" w:rsidR="00B46356" w:rsidRDefault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3E816C18" w14:textId="14167C05" w:rsidR="005E4FB4" w:rsidRPr="00490C2E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1E3527">
        <w:rPr>
          <w:rFonts w:ascii="Arial" w:hAnsi="Arial"/>
          <w:spacing w:val="-3"/>
          <w:sz w:val="22"/>
          <w:lang w:val="de-CH"/>
        </w:rPr>
        <w:t xml:space="preserve">Die Kleinkaliberschützen </w:t>
      </w:r>
      <w:r w:rsidR="001E3527" w:rsidRPr="001E3527">
        <w:rPr>
          <w:rFonts w:ascii="Arial" w:hAnsi="Arial"/>
          <w:spacing w:val="-3"/>
          <w:sz w:val="22"/>
          <w:lang w:val="de-CH"/>
        </w:rPr>
        <w:t>H</w:t>
      </w:r>
      <w:r w:rsidR="00276FE2">
        <w:rPr>
          <w:rFonts w:ascii="Arial" w:hAnsi="Arial"/>
          <w:spacing w:val="-3"/>
          <w:sz w:val="22"/>
          <w:lang w:val="de-CH"/>
        </w:rPr>
        <w:t>örhausen</w:t>
      </w:r>
      <w:r w:rsidR="004E3763" w:rsidRPr="001E3527">
        <w:rPr>
          <w:rFonts w:ascii="Arial" w:hAnsi="Arial"/>
          <w:spacing w:val="-3"/>
          <w:sz w:val="22"/>
          <w:lang w:val="de-CH"/>
        </w:rPr>
        <w:t xml:space="preserve"> </w:t>
      </w:r>
      <w:r w:rsidRPr="001E3527">
        <w:rPr>
          <w:rFonts w:ascii="Arial" w:hAnsi="Arial"/>
          <w:spacing w:val="-3"/>
          <w:sz w:val="22"/>
          <w:lang w:val="de-CH"/>
        </w:rPr>
        <w:t xml:space="preserve">und der Ressortleiter </w:t>
      </w:r>
      <w:proofErr w:type="spellStart"/>
      <w:r w:rsidRPr="001E3527">
        <w:rPr>
          <w:rFonts w:ascii="Arial" w:hAnsi="Arial"/>
          <w:spacing w:val="-3"/>
          <w:sz w:val="22"/>
          <w:lang w:val="de-CH"/>
        </w:rPr>
        <w:t>Li</w:t>
      </w:r>
      <w:r w:rsidR="005E4FB4" w:rsidRPr="001E3527">
        <w:rPr>
          <w:rFonts w:ascii="Arial" w:hAnsi="Arial"/>
          <w:spacing w:val="-3"/>
          <w:sz w:val="22"/>
          <w:lang w:val="de-CH"/>
        </w:rPr>
        <w:t>egendmatch</w:t>
      </w:r>
      <w:proofErr w:type="spellEnd"/>
      <w:r w:rsidR="005E4FB4" w:rsidRPr="001E3527">
        <w:rPr>
          <w:rFonts w:ascii="Arial" w:hAnsi="Arial"/>
          <w:spacing w:val="-3"/>
          <w:sz w:val="22"/>
          <w:lang w:val="de-CH"/>
        </w:rPr>
        <w:t xml:space="preserve"> G30m freuen sich auf</w:t>
      </w:r>
    </w:p>
    <w:p w14:paraId="061CACEA" w14:textId="551745B0" w:rsidR="00B46356" w:rsidRPr="00490C2E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490C2E">
        <w:rPr>
          <w:rFonts w:ascii="Arial" w:hAnsi="Arial"/>
          <w:spacing w:val="-3"/>
          <w:sz w:val="22"/>
          <w:lang w:val="de-CH"/>
        </w:rPr>
        <w:t>den 1</w:t>
      </w:r>
      <w:r w:rsidR="00276FE2">
        <w:rPr>
          <w:rFonts w:ascii="Arial" w:hAnsi="Arial"/>
          <w:spacing w:val="-3"/>
          <w:sz w:val="22"/>
          <w:lang w:val="de-CH"/>
        </w:rPr>
        <w:t>6</w:t>
      </w:r>
      <w:r w:rsidRPr="00490C2E">
        <w:rPr>
          <w:rFonts w:ascii="Arial" w:hAnsi="Arial"/>
          <w:spacing w:val="-3"/>
          <w:sz w:val="22"/>
          <w:lang w:val="de-CH"/>
        </w:rPr>
        <w:t xml:space="preserve">. </w:t>
      </w:r>
      <w:proofErr w:type="spellStart"/>
      <w:r w:rsidRPr="00490C2E">
        <w:rPr>
          <w:rFonts w:ascii="Arial" w:hAnsi="Arial"/>
          <w:spacing w:val="-3"/>
          <w:sz w:val="22"/>
          <w:lang w:val="de-CH"/>
        </w:rPr>
        <w:t>Liegendmatch</w:t>
      </w:r>
      <w:proofErr w:type="spellEnd"/>
      <w:r w:rsidRPr="00490C2E">
        <w:rPr>
          <w:rFonts w:ascii="Arial" w:hAnsi="Arial"/>
          <w:spacing w:val="-3"/>
          <w:sz w:val="22"/>
          <w:lang w:val="de-CH"/>
        </w:rPr>
        <w:t xml:space="preserve"> G30m und hoffen auf ein zahlreiches Erscheinen der Schützen.</w:t>
      </w:r>
    </w:p>
    <w:p w14:paraId="15223878" w14:textId="77777777" w:rsidR="00B46356" w:rsidRPr="00490C2E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5CDD148E" w14:textId="77777777" w:rsidR="00B46356" w:rsidRPr="00490C2E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490C2E">
        <w:rPr>
          <w:rFonts w:ascii="Arial" w:hAnsi="Arial"/>
          <w:spacing w:val="-3"/>
          <w:sz w:val="22"/>
          <w:lang w:val="de-CH"/>
        </w:rPr>
        <w:t>Bitte diese Weisung an der Pinwand des Schiessstandes aufhängen bzw. an die Mitglieder verteilen.</w:t>
      </w:r>
    </w:p>
    <w:p w14:paraId="286A77EF" w14:textId="77777777" w:rsidR="00FC7362" w:rsidRPr="00490C2E" w:rsidRDefault="00FC7362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1787D854" w14:textId="77777777" w:rsidR="005E4FB4" w:rsidRPr="00490C2E" w:rsidRDefault="005E4FB4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5182D373" w14:textId="0DF8BFE1" w:rsidR="00B46356" w:rsidRDefault="006706C6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490C2E">
        <w:rPr>
          <w:rFonts w:ascii="Arial" w:hAnsi="Arial"/>
          <w:spacing w:val="-3"/>
          <w:sz w:val="22"/>
          <w:lang w:val="de-CH"/>
        </w:rPr>
        <w:t>Diese Weisungen wurden an der Schiko-Sitzung vom 1</w:t>
      </w:r>
      <w:r w:rsidR="00950516">
        <w:rPr>
          <w:rFonts w:ascii="Arial" w:hAnsi="Arial"/>
          <w:spacing w:val="-3"/>
          <w:sz w:val="22"/>
          <w:lang w:val="de-CH"/>
        </w:rPr>
        <w:t>7</w:t>
      </w:r>
      <w:r w:rsidRPr="00490C2E">
        <w:rPr>
          <w:rFonts w:ascii="Arial" w:hAnsi="Arial"/>
          <w:spacing w:val="-3"/>
          <w:sz w:val="22"/>
          <w:lang w:val="de-CH"/>
        </w:rPr>
        <w:t>. November</w:t>
      </w:r>
      <w:r w:rsidRPr="00385935">
        <w:rPr>
          <w:rFonts w:ascii="Arial" w:hAnsi="Arial"/>
          <w:spacing w:val="-3"/>
          <w:sz w:val="22"/>
          <w:lang w:val="de-CH"/>
        </w:rPr>
        <w:t xml:space="preserve"> 20</w:t>
      </w:r>
      <w:r w:rsidR="0090632C">
        <w:rPr>
          <w:rFonts w:ascii="Arial" w:hAnsi="Arial"/>
          <w:spacing w:val="-3"/>
          <w:sz w:val="22"/>
          <w:lang w:val="de-CH"/>
        </w:rPr>
        <w:t>2</w:t>
      </w:r>
      <w:r w:rsidR="00950516">
        <w:rPr>
          <w:rFonts w:ascii="Arial" w:hAnsi="Arial"/>
          <w:spacing w:val="-3"/>
          <w:sz w:val="22"/>
          <w:lang w:val="de-CH"/>
        </w:rPr>
        <w:t>5</w:t>
      </w:r>
      <w:r w:rsidR="00B46356">
        <w:rPr>
          <w:rFonts w:ascii="Arial" w:hAnsi="Arial"/>
          <w:spacing w:val="-3"/>
          <w:sz w:val="22"/>
          <w:lang w:val="de-CH"/>
        </w:rPr>
        <w:t xml:space="preserve"> verabschiedet und treten</w:t>
      </w:r>
    </w:p>
    <w:p w14:paraId="22F6C0D0" w14:textId="450E0F53" w:rsidR="006706C6" w:rsidRPr="00385935" w:rsidRDefault="006706C6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per 1. Januar 20</w:t>
      </w:r>
      <w:r w:rsidR="002533E0" w:rsidRPr="00385935">
        <w:rPr>
          <w:rFonts w:ascii="Arial" w:hAnsi="Arial"/>
          <w:spacing w:val="-3"/>
          <w:sz w:val="22"/>
          <w:lang w:val="de-CH"/>
        </w:rPr>
        <w:t>2</w:t>
      </w:r>
      <w:r w:rsidR="005F61C7">
        <w:rPr>
          <w:rFonts w:ascii="Arial" w:hAnsi="Arial"/>
          <w:spacing w:val="-3"/>
          <w:sz w:val="22"/>
          <w:lang w:val="de-CH"/>
        </w:rPr>
        <w:t>6</w:t>
      </w:r>
      <w:r w:rsidRPr="00385935">
        <w:rPr>
          <w:rFonts w:ascii="Arial" w:hAnsi="Arial"/>
          <w:spacing w:val="-3"/>
          <w:sz w:val="22"/>
          <w:lang w:val="de-CH"/>
        </w:rPr>
        <w:t xml:space="preserve"> in Kraft.</w:t>
      </w:r>
    </w:p>
    <w:p w14:paraId="6F4FC3D3" w14:textId="77777777" w:rsidR="006706C6" w:rsidRPr="00385935" w:rsidRDefault="006706C6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621874CE" w14:textId="77777777" w:rsidR="006706C6" w:rsidRPr="00385935" w:rsidRDefault="006706C6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Ressortleiter </w:t>
      </w:r>
      <w:proofErr w:type="spellStart"/>
      <w:r w:rsidR="00A50E0A">
        <w:rPr>
          <w:rFonts w:ascii="Arial" w:hAnsi="Arial"/>
          <w:spacing w:val="-3"/>
          <w:sz w:val="22"/>
          <w:lang w:val="de-CH"/>
        </w:rPr>
        <w:t>Liegendmatch</w:t>
      </w:r>
      <w:proofErr w:type="spellEnd"/>
      <w:r w:rsidRPr="00385935">
        <w:rPr>
          <w:rFonts w:ascii="Arial" w:hAnsi="Arial"/>
          <w:spacing w:val="-3"/>
          <w:sz w:val="22"/>
          <w:lang w:val="de-CH"/>
        </w:rPr>
        <w:t>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1040D9">
        <w:rPr>
          <w:rFonts w:ascii="Arial" w:hAnsi="Arial"/>
          <w:spacing w:val="-3"/>
          <w:sz w:val="22"/>
          <w:lang w:val="de-CH"/>
        </w:rPr>
        <w:t>Roland</w:t>
      </w:r>
      <w:r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1040D9">
        <w:rPr>
          <w:rFonts w:ascii="Arial" w:hAnsi="Arial"/>
          <w:spacing w:val="-3"/>
          <w:sz w:val="22"/>
          <w:lang w:val="de-CH"/>
        </w:rPr>
        <w:t>Hagen</w:t>
      </w:r>
    </w:p>
    <w:p w14:paraId="5F45E61D" w14:textId="77777777" w:rsidR="006706C6" w:rsidRPr="00385935" w:rsidRDefault="006706C6" w:rsidP="006706C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1799DA3A" w14:textId="59458F99" w:rsidR="006706C6" w:rsidRPr="00603DFA" w:rsidRDefault="00603DFA" w:rsidP="006706C6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603DFA">
        <w:rPr>
          <w:rFonts w:ascii="ArialMT" w:hAnsi="ArialMT" w:cs="ArialMT"/>
          <w:sz w:val="22"/>
          <w:szCs w:val="22"/>
          <w:lang w:val="de-CH" w:eastAsia="de-CH"/>
        </w:rPr>
        <w:t>Chef Gewehr 10/30/50m:</w:t>
      </w:r>
      <w:r w:rsidRPr="00603DFA">
        <w:rPr>
          <w:rFonts w:ascii="ArialMT" w:hAnsi="ArialMT" w:cs="ArialMT"/>
          <w:sz w:val="22"/>
          <w:szCs w:val="22"/>
          <w:lang w:val="de-CH" w:eastAsia="de-CH"/>
        </w:rPr>
        <w:tab/>
      </w:r>
      <w:r w:rsidRPr="00603DFA">
        <w:rPr>
          <w:rFonts w:ascii="ArialMT" w:hAnsi="ArialMT" w:cs="ArialMT"/>
          <w:sz w:val="22"/>
          <w:szCs w:val="22"/>
          <w:lang w:val="de-CH" w:eastAsia="de-CH"/>
        </w:rPr>
        <w:tab/>
      </w:r>
      <w:r w:rsidR="00E11A82">
        <w:rPr>
          <w:rFonts w:ascii="ArialMT" w:hAnsi="ArialMT" w:cs="ArialMT"/>
          <w:sz w:val="22"/>
          <w:szCs w:val="22"/>
          <w:lang w:val="de-CH" w:eastAsia="de-CH"/>
        </w:rPr>
        <w:t>Andy Roffler</w:t>
      </w:r>
    </w:p>
    <w:p w14:paraId="0455A7EF" w14:textId="77777777" w:rsidR="006706C6" w:rsidRPr="00987669" w:rsidRDefault="006706C6">
      <w:pPr>
        <w:tabs>
          <w:tab w:val="left" w:pos="-720"/>
        </w:tabs>
        <w:jc w:val="both"/>
        <w:rPr>
          <w:rFonts w:ascii="Arial" w:hAnsi="Arial"/>
          <w:spacing w:val="-3"/>
          <w:sz w:val="22"/>
        </w:rPr>
      </w:pPr>
    </w:p>
    <w:p w14:paraId="65182C87" w14:textId="7A1CA228" w:rsidR="00AC51DB" w:rsidRPr="00385935" w:rsidRDefault="00F57CF3" w:rsidP="00AC51DB">
      <w:pPr>
        <w:pageBreakBefore/>
        <w:tabs>
          <w:tab w:val="left" w:pos="-720"/>
        </w:tabs>
        <w:jc w:val="both"/>
        <w:rPr>
          <w:rFonts w:ascii="Arial" w:hAnsi="Arial"/>
          <w:b/>
          <w:spacing w:val="-3"/>
          <w:lang w:val="de-CH"/>
        </w:rPr>
      </w:pPr>
      <w:r w:rsidRPr="00385935">
        <w:rPr>
          <w:rFonts w:ascii="Arial" w:hAnsi="Arial"/>
          <w:b/>
          <w:spacing w:val="-3"/>
          <w:lang w:val="de-CH"/>
        </w:rPr>
        <w:lastRenderedPageBreak/>
        <w:t>VEREIN</w:t>
      </w:r>
      <w:r w:rsidR="00AC51DB" w:rsidRPr="00385935">
        <w:rPr>
          <w:rFonts w:ascii="Arial" w:hAnsi="Arial"/>
          <w:b/>
          <w:spacing w:val="-3"/>
          <w:lang w:val="de-CH"/>
        </w:rPr>
        <w:t>S</w:t>
      </w:r>
      <w:r w:rsidR="007619D1">
        <w:rPr>
          <w:rFonts w:ascii="Arial" w:hAnsi="Arial"/>
          <w:b/>
          <w:spacing w:val="-3"/>
          <w:lang w:val="de-CH"/>
        </w:rPr>
        <w:t>MATCH</w:t>
      </w:r>
      <w:r w:rsidR="00D2639D" w:rsidRPr="00385935">
        <w:rPr>
          <w:rFonts w:ascii="Arial" w:hAnsi="Arial"/>
          <w:b/>
          <w:spacing w:val="-3"/>
          <w:lang w:val="de-CH"/>
        </w:rPr>
        <w:t xml:space="preserve"> G30m</w:t>
      </w:r>
      <w:r w:rsidR="00BD3F13" w:rsidRPr="00385935">
        <w:rPr>
          <w:rFonts w:ascii="Arial" w:hAnsi="Arial"/>
          <w:b/>
          <w:spacing w:val="-3"/>
          <w:lang w:val="de-CH"/>
        </w:rPr>
        <w:t xml:space="preserve"> </w:t>
      </w:r>
      <w:r w:rsidR="002A3596">
        <w:rPr>
          <w:rFonts w:ascii="Arial" w:hAnsi="Arial"/>
          <w:b/>
          <w:spacing w:val="-3"/>
          <w:lang w:val="de-CH"/>
        </w:rPr>
        <w:t>(</w:t>
      </w:r>
      <w:r w:rsidR="00BD3F13" w:rsidRPr="00385935">
        <w:rPr>
          <w:rFonts w:ascii="Arial" w:hAnsi="Arial"/>
          <w:spacing w:val="-3"/>
          <w:sz w:val="22"/>
          <w:szCs w:val="24"/>
          <w:lang w:val="de-CH"/>
        </w:rPr>
        <w:t>R3</w:t>
      </w:r>
      <w:r w:rsidR="007619D1">
        <w:rPr>
          <w:rFonts w:ascii="Arial" w:hAnsi="Arial"/>
          <w:spacing w:val="-3"/>
          <w:sz w:val="22"/>
          <w:szCs w:val="24"/>
          <w:lang w:val="de-CH"/>
        </w:rPr>
        <w:t>3</w:t>
      </w:r>
      <w:r w:rsidR="00BD3F13" w:rsidRPr="00385935">
        <w:rPr>
          <w:rFonts w:ascii="Arial" w:hAnsi="Arial"/>
          <w:spacing w:val="-3"/>
          <w:sz w:val="22"/>
          <w:szCs w:val="24"/>
          <w:lang w:val="de-CH"/>
        </w:rPr>
        <w:t>0.30.</w:t>
      </w:r>
      <w:r w:rsidR="007619D1">
        <w:rPr>
          <w:rFonts w:ascii="Arial" w:hAnsi="Arial"/>
          <w:spacing w:val="-3"/>
          <w:sz w:val="22"/>
          <w:szCs w:val="24"/>
          <w:lang w:val="de-CH"/>
        </w:rPr>
        <w:t>20</w:t>
      </w:r>
      <w:r w:rsidR="002A3596">
        <w:rPr>
          <w:rFonts w:ascii="Arial" w:hAnsi="Arial"/>
          <w:spacing w:val="-3"/>
          <w:sz w:val="22"/>
          <w:szCs w:val="24"/>
          <w:lang w:val="de-CH"/>
        </w:rPr>
        <w:t>)</w:t>
      </w:r>
    </w:p>
    <w:p w14:paraId="6B71136D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C033B60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Schiessprogramm: </w:t>
      </w:r>
      <w:r w:rsidRPr="00385935">
        <w:rPr>
          <w:rFonts w:ascii="Arial" w:hAnsi="Arial"/>
          <w:spacing w:val="-3"/>
          <w:sz w:val="22"/>
          <w:lang w:val="de-CH"/>
        </w:rPr>
        <w:t xml:space="preserve">siehe </w:t>
      </w:r>
      <w:r w:rsidR="00620E2F" w:rsidRPr="00620E2F">
        <w:rPr>
          <w:rFonts w:ascii="Arial" w:hAnsi="Arial"/>
          <w:spacing w:val="-3"/>
          <w:sz w:val="22"/>
          <w:lang w:val="de-CH"/>
        </w:rPr>
        <w:t xml:space="preserve">Einzelwettkampf </w:t>
      </w:r>
      <w:proofErr w:type="spellStart"/>
      <w:r w:rsidR="00620E2F" w:rsidRPr="00620E2F">
        <w:rPr>
          <w:rFonts w:ascii="Arial" w:hAnsi="Arial"/>
          <w:spacing w:val="-3"/>
          <w:sz w:val="22"/>
          <w:lang w:val="de-CH"/>
        </w:rPr>
        <w:t>Liegendmatch</w:t>
      </w:r>
      <w:proofErr w:type="spellEnd"/>
      <w:r w:rsidR="00620E2F" w:rsidRPr="00620E2F">
        <w:rPr>
          <w:rFonts w:ascii="Arial" w:hAnsi="Arial"/>
          <w:spacing w:val="-3"/>
          <w:sz w:val="22"/>
          <w:lang w:val="de-CH"/>
        </w:rPr>
        <w:t xml:space="preserve"> G30m (3x10 Einzelfeuer)</w:t>
      </w:r>
    </w:p>
    <w:p w14:paraId="5309B89A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6FBC6FC" w14:textId="77777777" w:rsidR="00AC51DB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Doppelgeld: </w:t>
      </w:r>
      <w:r w:rsidRPr="00385935">
        <w:rPr>
          <w:rFonts w:ascii="Arial" w:hAnsi="Arial"/>
          <w:spacing w:val="-3"/>
          <w:sz w:val="22"/>
          <w:lang w:val="de-CH"/>
        </w:rPr>
        <w:t>keines</w:t>
      </w:r>
    </w:p>
    <w:p w14:paraId="740D7F9F" w14:textId="77777777" w:rsidR="00620E2F" w:rsidRDefault="00620E2F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</w:p>
    <w:p w14:paraId="44E5DAF1" w14:textId="77777777" w:rsidR="00620E2F" w:rsidRPr="00620E2F" w:rsidRDefault="00620E2F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620E2F">
        <w:rPr>
          <w:rFonts w:ascii="Arial" w:hAnsi="Arial"/>
          <w:b/>
          <w:spacing w:val="-3"/>
          <w:sz w:val="22"/>
          <w:lang w:val="de-CH"/>
        </w:rPr>
        <w:t>Teilnahme</w:t>
      </w:r>
    </w:p>
    <w:p w14:paraId="410D23D8" w14:textId="77777777" w:rsidR="00620E2F" w:rsidRDefault="00620E2F" w:rsidP="00620E2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620E2F">
        <w:rPr>
          <w:rFonts w:ascii="Arial" w:hAnsi="Arial"/>
          <w:spacing w:val="-3"/>
          <w:sz w:val="22"/>
          <w:lang w:val="de-CH"/>
        </w:rPr>
        <w:t xml:space="preserve">G30m-Vereine und G50m-Vereine. Bei Doppelmitgliedschaften </w:t>
      </w:r>
      <w:r>
        <w:rPr>
          <w:rFonts w:ascii="Arial" w:hAnsi="Arial"/>
          <w:spacing w:val="-3"/>
          <w:sz w:val="22"/>
          <w:lang w:val="de-CH"/>
        </w:rPr>
        <w:t>werden die Resultate</w:t>
      </w:r>
    </w:p>
    <w:p w14:paraId="3024FC92" w14:textId="77777777" w:rsidR="00620E2F" w:rsidRPr="00385935" w:rsidRDefault="00620E2F" w:rsidP="00620E2F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620E2F">
        <w:rPr>
          <w:rFonts w:ascii="Arial" w:hAnsi="Arial"/>
          <w:spacing w:val="-3"/>
          <w:sz w:val="22"/>
          <w:lang w:val="de-CH"/>
        </w:rPr>
        <w:t>dem Stammverein 30m zugewiesen;</w:t>
      </w:r>
      <w:r>
        <w:rPr>
          <w:rFonts w:ascii="Arial" w:hAnsi="Arial"/>
          <w:spacing w:val="-3"/>
          <w:sz w:val="22"/>
          <w:lang w:val="de-CH"/>
        </w:rPr>
        <w:t xml:space="preserve"> </w:t>
      </w:r>
      <w:r w:rsidRPr="00620E2F">
        <w:rPr>
          <w:rFonts w:ascii="Arial" w:hAnsi="Arial"/>
          <w:spacing w:val="-3"/>
          <w:sz w:val="22"/>
          <w:lang w:val="de-CH"/>
        </w:rPr>
        <w:t xml:space="preserve">für </w:t>
      </w:r>
      <w:r w:rsidRPr="00490C2E">
        <w:rPr>
          <w:rFonts w:ascii="Arial" w:hAnsi="Arial"/>
          <w:b/>
          <w:spacing w:val="-3"/>
          <w:sz w:val="22"/>
          <w:lang w:val="de-CH"/>
        </w:rPr>
        <w:t>G30m Vereine obligatorisch</w:t>
      </w:r>
    </w:p>
    <w:p w14:paraId="15FA447C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D21FB8D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Rangordnung</w:t>
      </w:r>
    </w:p>
    <w:p w14:paraId="5BBC1408" w14:textId="77777777" w:rsidR="00AC51DB" w:rsidRPr="00385935" w:rsidRDefault="008E26DF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Das Vereins</w:t>
      </w:r>
      <w:r w:rsidR="00AC51DB" w:rsidRPr="00385935">
        <w:rPr>
          <w:rFonts w:ascii="Arial" w:hAnsi="Arial"/>
          <w:spacing w:val="-3"/>
          <w:sz w:val="22"/>
          <w:lang w:val="de-CH"/>
        </w:rPr>
        <w:t>resultat ergibt sich aus dem Durchschnitt der Pflichtresultate. Bei Gleichheit entscheiden die besseren Einzelresultate. Es wird über beide Kategorien nur eine Rangliste erstellt.</w:t>
      </w:r>
    </w:p>
    <w:p w14:paraId="59595F81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4B1C795" w14:textId="4B6AC47D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Auf- / Abstieg: </w:t>
      </w:r>
      <w:r w:rsidRPr="00385935">
        <w:rPr>
          <w:rFonts w:ascii="Arial" w:hAnsi="Arial"/>
          <w:spacing w:val="-3"/>
          <w:sz w:val="22"/>
          <w:lang w:val="de-CH"/>
        </w:rPr>
        <w:t>Kategorien</w:t>
      </w:r>
      <w:r w:rsidR="00044F98" w:rsidRPr="00385935">
        <w:rPr>
          <w:rFonts w:ascii="Arial" w:hAnsi="Arial"/>
          <w:spacing w:val="-3"/>
          <w:sz w:val="22"/>
          <w:lang w:val="de-CH"/>
        </w:rPr>
        <w:t>einteilung</w:t>
      </w:r>
      <w:r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8E26DF" w:rsidRPr="00385935">
        <w:rPr>
          <w:rFonts w:ascii="Arial" w:hAnsi="Arial"/>
          <w:spacing w:val="-3"/>
          <w:sz w:val="22"/>
          <w:lang w:val="de-CH"/>
        </w:rPr>
        <w:t>gemäss W</w:t>
      </w:r>
      <w:r w:rsidR="00A82546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8E26DF" w:rsidRPr="00385935">
        <w:rPr>
          <w:rFonts w:ascii="Arial" w:hAnsi="Arial"/>
          <w:spacing w:val="-3"/>
          <w:sz w:val="22"/>
          <w:lang w:val="de-CH"/>
        </w:rPr>
        <w:t>36</w:t>
      </w:r>
      <w:r w:rsidR="0067409A" w:rsidRPr="00385935">
        <w:rPr>
          <w:rFonts w:ascii="Arial" w:hAnsi="Arial"/>
          <w:spacing w:val="-3"/>
          <w:sz w:val="22"/>
          <w:lang w:val="de-CH"/>
        </w:rPr>
        <w:t>2</w:t>
      </w:r>
      <w:r w:rsidR="008E26DF" w:rsidRPr="00385935">
        <w:rPr>
          <w:rFonts w:ascii="Arial" w:hAnsi="Arial"/>
          <w:spacing w:val="-3"/>
          <w:sz w:val="22"/>
          <w:lang w:val="de-CH"/>
        </w:rPr>
        <w:t>.30.</w:t>
      </w:r>
      <w:r w:rsidR="00F15ABF" w:rsidRPr="00385935">
        <w:rPr>
          <w:rFonts w:ascii="Arial" w:hAnsi="Arial"/>
          <w:spacing w:val="-3"/>
          <w:sz w:val="22"/>
          <w:lang w:val="de-CH"/>
        </w:rPr>
        <w:t>2</w:t>
      </w:r>
      <w:r w:rsidR="006D788A">
        <w:rPr>
          <w:rFonts w:ascii="Arial" w:hAnsi="Arial"/>
          <w:spacing w:val="-3"/>
          <w:sz w:val="22"/>
          <w:lang w:val="de-CH"/>
        </w:rPr>
        <w:t>6</w:t>
      </w:r>
    </w:p>
    <w:p w14:paraId="4342724D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727BF46" w14:textId="77777777" w:rsidR="00AC51DB" w:rsidRPr="00620E2F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 xml:space="preserve">Anmeldung: </w:t>
      </w:r>
      <w:r w:rsidR="00620E2F" w:rsidRPr="00620E2F">
        <w:rPr>
          <w:rFonts w:ascii="Arial" w:hAnsi="Arial"/>
          <w:spacing w:val="-3"/>
          <w:sz w:val="22"/>
          <w:lang w:val="de-CH"/>
        </w:rPr>
        <w:t>es ist keine Anmeldung erforderlich</w:t>
      </w:r>
    </w:p>
    <w:p w14:paraId="7AE1CF52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14"/>
          <w:szCs w:val="16"/>
          <w:lang w:val="de-CH"/>
        </w:rPr>
      </w:pPr>
    </w:p>
    <w:p w14:paraId="43DB7666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spacing w:val="-3"/>
          <w:sz w:val="22"/>
          <w:lang w:val="de-CH"/>
        </w:rPr>
        <w:t>Kategorieneinteilung und Pflichtresultate</w:t>
      </w:r>
    </w:p>
    <w:p w14:paraId="5559F966" w14:textId="01972381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 xml:space="preserve">Gemäss </w:t>
      </w:r>
      <w:r w:rsidR="009A09FD" w:rsidRPr="00385935">
        <w:rPr>
          <w:rFonts w:ascii="Arial" w:hAnsi="Arial"/>
          <w:spacing w:val="-3"/>
          <w:sz w:val="22"/>
          <w:lang w:val="de-CH"/>
        </w:rPr>
        <w:t>Reglement</w:t>
      </w:r>
      <w:r w:rsidR="008E26DF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9A09FD" w:rsidRPr="00385935">
        <w:rPr>
          <w:rFonts w:ascii="Arial" w:hAnsi="Arial"/>
          <w:spacing w:val="-3"/>
          <w:sz w:val="22"/>
          <w:lang w:val="de-CH"/>
        </w:rPr>
        <w:t>R</w:t>
      </w:r>
      <w:r w:rsidR="00A82546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8E26DF" w:rsidRPr="00385935">
        <w:rPr>
          <w:rFonts w:ascii="Arial" w:hAnsi="Arial"/>
          <w:spacing w:val="-3"/>
          <w:sz w:val="22"/>
          <w:lang w:val="de-CH"/>
        </w:rPr>
        <w:t>360.30.</w:t>
      </w:r>
      <w:r w:rsidR="00F15ABF" w:rsidRPr="00385935">
        <w:rPr>
          <w:rFonts w:ascii="Arial" w:hAnsi="Arial"/>
          <w:spacing w:val="-3"/>
          <w:sz w:val="22"/>
          <w:lang w:val="de-CH"/>
        </w:rPr>
        <w:t>20</w:t>
      </w:r>
      <w:r w:rsidR="008E26DF" w:rsidRPr="00385935">
        <w:rPr>
          <w:rFonts w:ascii="Arial" w:hAnsi="Arial"/>
          <w:spacing w:val="-3"/>
          <w:sz w:val="22"/>
          <w:lang w:val="de-CH"/>
        </w:rPr>
        <w:t xml:space="preserve"> resp. Weisung</w:t>
      </w:r>
      <w:r w:rsidR="00A82546" w:rsidRPr="00385935">
        <w:rPr>
          <w:rFonts w:ascii="Arial" w:hAnsi="Arial"/>
          <w:spacing w:val="-3"/>
          <w:sz w:val="22"/>
          <w:lang w:val="de-CH"/>
        </w:rPr>
        <w:t>en</w:t>
      </w:r>
      <w:r w:rsidR="008E26DF" w:rsidRPr="00385935">
        <w:rPr>
          <w:rFonts w:ascii="Arial" w:hAnsi="Arial"/>
          <w:spacing w:val="-3"/>
          <w:sz w:val="22"/>
          <w:lang w:val="de-CH"/>
        </w:rPr>
        <w:t xml:space="preserve"> W</w:t>
      </w:r>
      <w:r w:rsidR="00A82546" w:rsidRPr="00385935">
        <w:rPr>
          <w:rFonts w:ascii="Arial" w:hAnsi="Arial"/>
          <w:spacing w:val="-3"/>
          <w:sz w:val="22"/>
          <w:lang w:val="de-CH"/>
        </w:rPr>
        <w:t xml:space="preserve"> </w:t>
      </w:r>
      <w:r w:rsidR="008E26DF" w:rsidRPr="00385935">
        <w:rPr>
          <w:rFonts w:ascii="Arial" w:hAnsi="Arial"/>
          <w:spacing w:val="-3"/>
          <w:sz w:val="22"/>
          <w:lang w:val="de-CH"/>
        </w:rPr>
        <w:t>36</w:t>
      </w:r>
      <w:r w:rsidR="0067409A" w:rsidRPr="00385935">
        <w:rPr>
          <w:rFonts w:ascii="Arial" w:hAnsi="Arial"/>
          <w:spacing w:val="-3"/>
          <w:sz w:val="22"/>
          <w:lang w:val="de-CH"/>
        </w:rPr>
        <w:t>2</w:t>
      </w:r>
      <w:r w:rsidR="008E26DF" w:rsidRPr="00385935">
        <w:rPr>
          <w:rFonts w:ascii="Arial" w:hAnsi="Arial"/>
          <w:spacing w:val="-3"/>
          <w:sz w:val="22"/>
          <w:lang w:val="de-CH"/>
        </w:rPr>
        <w:t>.30.</w:t>
      </w:r>
      <w:r w:rsidR="00F15ABF" w:rsidRPr="00385935">
        <w:rPr>
          <w:rFonts w:ascii="Arial" w:hAnsi="Arial"/>
          <w:spacing w:val="-3"/>
          <w:sz w:val="22"/>
          <w:lang w:val="de-CH"/>
        </w:rPr>
        <w:t>2</w:t>
      </w:r>
      <w:r w:rsidR="0040584C">
        <w:rPr>
          <w:rFonts w:ascii="Arial" w:hAnsi="Arial"/>
          <w:spacing w:val="-3"/>
          <w:sz w:val="22"/>
          <w:lang w:val="de-CH"/>
        </w:rPr>
        <w:t>6</w:t>
      </w:r>
    </w:p>
    <w:p w14:paraId="77C1AFCB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b/>
          <w:i/>
          <w:spacing w:val="-3"/>
          <w:sz w:val="14"/>
          <w:szCs w:val="16"/>
          <w:lang w:val="de-CH"/>
        </w:rPr>
      </w:pPr>
    </w:p>
    <w:p w14:paraId="5C81F49B" w14:textId="77777777" w:rsidR="00AC51DB" w:rsidRPr="00385935" w:rsidRDefault="008E26DF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i/>
          <w:spacing w:val="-3"/>
          <w:sz w:val="22"/>
          <w:lang w:val="de-CH"/>
        </w:rPr>
        <w:t>G30m</w:t>
      </w:r>
      <w:r w:rsidR="00AC51DB" w:rsidRPr="00385935">
        <w:rPr>
          <w:rFonts w:ascii="Arial" w:hAnsi="Arial"/>
          <w:b/>
          <w:i/>
          <w:spacing w:val="-3"/>
          <w:sz w:val="22"/>
          <w:lang w:val="de-CH"/>
        </w:rPr>
        <w:t>-</w:t>
      </w:r>
      <w:r w:rsidR="009C34CD" w:rsidRPr="00385935">
        <w:rPr>
          <w:rFonts w:ascii="Arial" w:hAnsi="Arial"/>
          <w:b/>
          <w:i/>
          <w:spacing w:val="-3"/>
          <w:sz w:val="22"/>
          <w:lang w:val="de-CH"/>
        </w:rPr>
        <w:t>Vereine</w:t>
      </w:r>
      <w:r w:rsidR="00AC51DB" w:rsidRPr="00385935">
        <w:rPr>
          <w:rFonts w:ascii="Arial" w:hAnsi="Arial"/>
          <w:b/>
          <w:i/>
          <w:spacing w:val="-3"/>
          <w:sz w:val="22"/>
          <w:lang w:val="de-CH"/>
        </w:rPr>
        <w:t xml:space="preserve"> der 1. Kategorie:</w:t>
      </w:r>
      <w:r w:rsidR="007619D1">
        <w:rPr>
          <w:rFonts w:ascii="Arial" w:hAnsi="Arial"/>
          <w:b/>
          <w:i/>
          <w:spacing w:val="-3"/>
          <w:sz w:val="22"/>
          <w:lang w:val="de-CH"/>
        </w:rPr>
        <w:t xml:space="preserve"> 5 Pflichtresultate</w:t>
      </w:r>
    </w:p>
    <w:p w14:paraId="0091D3E0" w14:textId="78882651" w:rsidR="00AC51DB" w:rsidRPr="00385935" w:rsidRDefault="000C520C" w:rsidP="00AC51DB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8F4A08">
        <w:rPr>
          <w:rFonts w:ascii="Arial" w:hAnsi="Arial"/>
          <w:spacing w:val="-3"/>
          <w:sz w:val="22"/>
          <w:lang w:val="de-CH"/>
        </w:rPr>
        <w:t>Altnau und Umgebung</w:t>
      </w:r>
      <w:r>
        <w:rPr>
          <w:rFonts w:ascii="Arial" w:hAnsi="Arial"/>
          <w:spacing w:val="-3"/>
          <w:sz w:val="22"/>
          <w:lang w:val="de-CH"/>
        </w:rPr>
        <w:t xml:space="preserve">, </w:t>
      </w:r>
      <w:r w:rsidR="00AC51DB" w:rsidRPr="00385935">
        <w:rPr>
          <w:rFonts w:ascii="Arial" w:hAnsi="Arial"/>
          <w:spacing w:val="-3"/>
          <w:sz w:val="22"/>
          <w:lang w:val="de-CH"/>
        </w:rPr>
        <w:t xml:space="preserve">Buchackern, </w:t>
      </w:r>
      <w:r w:rsidR="009B49AE">
        <w:rPr>
          <w:rFonts w:ascii="Arial" w:hAnsi="Arial"/>
          <w:spacing w:val="-3"/>
          <w:sz w:val="22"/>
          <w:lang w:val="de-CH"/>
        </w:rPr>
        <w:t>Hörhausen</w:t>
      </w:r>
      <w:r w:rsidR="00434C36">
        <w:rPr>
          <w:rFonts w:ascii="Arial" w:hAnsi="Arial"/>
          <w:spacing w:val="-3"/>
          <w:sz w:val="22"/>
          <w:lang w:val="de-CH"/>
        </w:rPr>
        <w:t xml:space="preserve"> (Aufsteiger)</w:t>
      </w:r>
    </w:p>
    <w:p w14:paraId="7579EB9F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61513C41" w14:textId="77777777" w:rsidR="00AC51DB" w:rsidRPr="00385935" w:rsidRDefault="008E26DF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  <w:r w:rsidRPr="00385935">
        <w:rPr>
          <w:rFonts w:ascii="Arial" w:hAnsi="Arial"/>
          <w:b/>
          <w:i/>
          <w:spacing w:val="-3"/>
          <w:sz w:val="22"/>
          <w:lang w:val="de-CH"/>
        </w:rPr>
        <w:t>G30m</w:t>
      </w:r>
      <w:r w:rsidR="009C34CD" w:rsidRPr="00385935">
        <w:rPr>
          <w:rFonts w:ascii="Arial" w:hAnsi="Arial"/>
          <w:b/>
          <w:i/>
          <w:spacing w:val="-3"/>
          <w:sz w:val="22"/>
          <w:lang w:val="de-CH"/>
        </w:rPr>
        <w:t>-Vereine</w:t>
      </w:r>
      <w:r w:rsidR="00AC51DB" w:rsidRPr="00385935">
        <w:rPr>
          <w:rFonts w:ascii="Arial" w:hAnsi="Arial"/>
          <w:b/>
          <w:i/>
          <w:spacing w:val="-3"/>
          <w:sz w:val="22"/>
          <w:lang w:val="de-CH"/>
        </w:rPr>
        <w:t xml:space="preserve"> der 2. Kategorie:</w:t>
      </w:r>
      <w:r w:rsidR="007619D1">
        <w:rPr>
          <w:rFonts w:ascii="Arial" w:hAnsi="Arial"/>
          <w:b/>
          <w:i/>
          <w:spacing w:val="-3"/>
          <w:sz w:val="22"/>
          <w:lang w:val="de-CH"/>
        </w:rPr>
        <w:t xml:space="preserve"> 4 P</w:t>
      </w:r>
      <w:r w:rsidR="00620E2F">
        <w:rPr>
          <w:rFonts w:ascii="Arial" w:hAnsi="Arial"/>
          <w:b/>
          <w:i/>
          <w:spacing w:val="-3"/>
          <w:sz w:val="22"/>
          <w:lang w:val="de-CH"/>
        </w:rPr>
        <w:t>f</w:t>
      </w:r>
      <w:r w:rsidR="007619D1">
        <w:rPr>
          <w:rFonts w:ascii="Arial" w:hAnsi="Arial"/>
          <w:b/>
          <w:i/>
          <w:spacing w:val="-3"/>
          <w:sz w:val="22"/>
          <w:lang w:val="de-CH"/>
        </w:rPr>
        <w:t>lich</w:t>
      </w:r>
      <w:r w:rsidR="00620E2F">
        <w:rPr>
          <w:rFonts w:ascii="Arial" w:hAnsi="Arial"/>
          <w:b/>
          <w:i/>
          <w:spacing w:val="-3"/>
          <w:sz w:val="22"/>
          <w:lang w:val="de-CH"/>
        </w:rPr>
        <w:t>t</w:t>
      </w:r>
      <w:r w:rsidR="007619D1">
        <w:rPr>
          <w:rFonts w:ascii="Arial" w:hAnsi="Arial"/>
          <w:b/>
          <w:i/>
          <w:spacing w:val="-3"/>
          <w:sz w:val="22"/>
          <w:lang w:val="de-CH"/>
        </w:rPr>
        <w:t>resul</w:t>
      </w:r>
      <w:r w:rsidR="00620E2F">
        <w:rPr>
          <w:rFonts w:ascii="Arial" w:hAnsi="Arial"/>
          <w:b/>
          <w:i/>
          <w:spacing w:val="-3"/>
          <w:sz w:val="22"/>
          <w:lang w:val="de-CH"/>
        </w:rPr>
        <w:t>t</w:t>
      </w:r>
      <w:r w:rsidR="007619D1">
        <w:rPr>
          <w:rFonts w:ascii="Arial" w:hAnsi="Arial"/>
          <w:b/>
          <w:i/>
          <w:spacing w:val="-3"/>
          <w:sz w:val="22"/>
          <w:lang w:val="de-CH"/>
        </w:rPr>
        <w:t>ate</w:t>
      </w:r>
    </w:p>
    <w:p w14:paraId="04817AFC" w14:textId="15EF5E55" w:rsidR="00AC51DB" w:rsidRDefault="00027B10" w:rsidP="00AC51DB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Homburg</w:t>
      </w:r>
      <w:r w:rsidR="000C520C" w:rsidRPr="00385935">
        <w:rPr>
          <w:rFonts w:ascii="Arial" w:hAnsi="Arial"/>
          <w:spacing w:val="-3"/>
          <w:sz w:val="22"/>
          <w:lang w:val="de-CH"/>
        </w:rPr>
        <w:t>,</w:t>
      </w:r>
      <w:r w:rsidRPr="00385935">
        <w:rPr>
          <w:rFonts w:ascii="Arial" w:hAnsi="Arial"/>
          <w:spacing w:val="-3"/>
          <w:sz w:val="22"/>
          <w:lang w:val="de-CH"/>
        </w:rPr>
        <w:t xml:space="preserve"> </w:t>
      </w:r>
      <w:proofErr w:type="spellStart"/>
      <w:r w:rsidR="004809A4" w:rsidRPr="00385935">
        <w:rPr>
          <w:rFonts w:ascii="Arial" w:hAnsi="Arial"/>
          <w:spacing w:val="-3"/>
          <w:sz w:val="22"/>
          <w:lang w:val="de-CH"/>
        </w:rPr>
        <w:t>Hüttwilen</w:t>
      </w:r>
      <w:proofErr w:type="spellEnd"/>
      <w:r w:rsidR="004809A4" w:rsidRPr="00385935">
        <w:rPr>
          <w:rFonts w:ascii="Arial" w:hAnsi="Arial"/>
          <w:spacing w:val="-3"/>
          <w:sz w:val="22"/>
          <w:lang w:val="de-CH"/>
        </w:rPr>
        <w:t>-Herdern</w:t>
      </w:r>
      <w:r w:rsidR="00F91547">
        <w:rPr>
          <w:rFonts w:ascii="Arial" w:hAnsi="Arial"/>
          <w:spacing w:val="-3"/>
          <w:sz w:val="22"/>
          <w:lang w:val="de-CH"/>
        </w:rPr>
        <w:t xml:space="preserve">, </w:t>
      </w:r>
      <w:proofErr w:type="spellStart"/>
      <w:r w:rsidR="00F91547">
        <w:rPr>
          <w:rFonts w:ascii="Arial" w:hAnsi="Arial"/>
          <w:spacing w:val="-3"/>
          <w:sz w:val="22"/>
          <w:lang w:val="de-CH"/>
        </w:rPr>
        <w:t>Lenggenwil</w:t>
      </w:r>
      <w:proofErr w:type="spellEnd"/>
      <w:r w:rsidR="00F91547">
        <w:rPr>
          <w:rFonts w:ascii="Arial" w:hAnsi="Arial"/>
          <w:spacing w:val="-3"/>
          <w:sz w:val="22"/>
          <w:lang w:val="de-CH"/>
        </w:rPr>
        <w:t xml:space="preserve"> (Absteiger)</w:t>
      </w:r>
    </w:p>
    <w:p w14:paraId="7657C233" w14:textId="77777777" w:rsidR="00620E2F" w:rsidRDefault="00620E2F" w:rsidP="00AC51DB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</w:p>
    <w:p w14:paraId="1FC2289F" w14:textId="77777777" w:rsidR="00620E2F" w:rsidRPr="00620E2F" w:rsidRDefault="00620E2F" w:rsidP="00AC51DB">
      <w:pPr>
        <w:tabs>
          <w:tab w:val="left" w:pos="-720"/>
        </w:tabs>
        <w:rPr>
          <w:rFonts w:ascii="Arial" w:hAnsi="Arial"/>
          <w:b/>
          <w:spacing w:val="-3"/>
          <w:sz w:val="22"/>
          <w:lang w:val="de-CH"/>
        </w:rPr>
      </w:pPr>
      <w:r w:rsidRPr="00620E2F">
        <w:rPr>
          <w:rFonts w:ascii="Arial" w:hAnsi="Arial"/>
          <w:b/>
          <w:spacing w:val="-3"/>
          <w:sz w:val="22"/>
          <w:lang w:val="de-CH"/>
        </w:rPr>
        <w:t>G50m-Vereine</w:t>
      </w:r>
      <w:r>
        <w:rPr>
          <w:rFonts w:ascii="Arial" w:hAnsi="Arial"/>
          <w:b/>
          <w:spacing w:val="-3"/>
          <w:sz w:val="22"/>
          <w:lang w:val="de-CH"/>
        </w:rPr>
        <w:t xml:space="preserve"> Kategorieneinteilung</w:t>
      </w:r>
    </w:p>
    <w:p w14:paraId="769D2C9B" w14:textId="77777777" w:rsidR="00620E2F" w:rsidRPr="00385935" w:rsidRDefault="00620E2F" w:rsidP="00AC51DB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>
        <w:rPr>
          <w:rFonts w:ascii="Arial" w:hAnsi="Arial"/>
          <w:spacing w:val="-3"/>
          <w:sz w:val="22"/>
          <w:lang w:val="de-CH"/>
        </w:rPr>
        <w:t xml:space="preserve">Die G50m Vereine werden gemäss der letztjährigen </w:t>
      </w:r>
      <w:proofErr w:type="gramStart"/>
      <w:r>
        <w:rPr>
          <w:rFonts w:ascii="Arial" w:hAnsi="Arial"/>
          <w:spacing w:val="-3"/>
          <w:sz w:val="22"/>
          <w:lang w:val="de-CH"/>
        </w:rPr>
        <w:t>OVM Rangliste</w:t>
      </w:r>
      <w:proofErr w:type="gramEnd"/>
      <w:r>
        <w:rPr>
          <w:rFonts w:ascii="Arial" w:hAnsi="Arial"/>
          <w:spacing w:val="-3"/>
          <w:sz w:val="22"/>
          <w:lang w:val="de-CH"/>
        </w:rPr>
        <w:t xml:space="preserve"> eingeteilt</w:t>
      </w:r>
    </w:p>
    <w:p w14:paraId="06C53624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6BAB20F" w14:textId="77777777" w:rsidR="000747CE" w:rsidRPr="00385935" w:rsidRDefault="000747CE" w:rsidP="003808A9">
      <w:pPr>
        <w:tabs>
          <w:tab w:val="left" w:pos="-720"/>
        </w:tabs>
        <w:jc w:val="both"/>
        <w:rPr>
          <w:rFonts w:ascii="Arial" w:hAnsi="Arial"/>
          <w:strike/>
          <w:color w:val="FF0000"/>
          <w:spacing w:val="-3"/>
          <w:sz w:val="14"/>
          <w:szCs w:val="16"/>
          <w:lang w:val="de-CH"/>
        </w:rPr>
      </w:pPr>
    </w:p>
    <w:p w14:paraId="534DBF04" w14:textId="77777777" w:rsidR="00AC51DB" w:rsidRPr="00385935" w:rsidRDefault="00A82546" w:rsidP="00AC51DB">
      <w:pPr>
        <w:pageBreakBefore/>
        <w:tabs>
          <w:tab w:val="left" w:pos="-720"/>
        </w:tabs>
        <w:spacing w:line="360" w:lineRule="auto"/>
        <w:jc w:val="both"/>
        <w:rPr>
          <w:rFonts w:ascii="Arial" w:hAnsi="Arial"/>
          <w:b/>
          <w:spacing w:val="-3"/>
          <w:lang w:val="de-CH"/>
        </w:rPr>
      </w:pPr>
      <w:r w:rsidRPr="00385935">
        <w:rPr>
          <w:rFonts w:ascii="Arial" w:hAnsi="Arial"/>
          <w:b/>
          <w:spacing w:val="-3"/>
          <w:lang w:val="de-CH"/>
        </w:rPr>
        <w:lastRenderedPageBreak/>
        <w:t>Übungskehr</w:t>
      </w:r>
    </w:p>
    <w:p w14:paraId="68A5E6ED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Scheibe: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  <w:t>OKSV A10</w:t>
      </w:r>
    </w:p>
    <w:p w14:paraId="3F98F035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Schusszahl: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620E2F" w:rsidRPr="00620E2F">
        <w:rPr>
          <w:rFonts w:ascii="Arial" w:hAnsi="Arial"/>
          <w:spacing w:val="-3"/>
          <w:sz w:val="22"/>
          <w:lang w:val="de-CH"/>
        </w:rPr>
        <w:t>mit unbeschränkter Schusszahl</w:t>
      </w:r>
    </w:p>
    <w:p w14:paraId="6944007C" w14:textId="77777777" w:rsidR="00144D5D" w:rsidRPr="00385935" w:rsidRDefault="00144D5D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70D39014" w14:textId="77777777" w:rsidR="00D8078C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Doppelgeld: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49478C" w:rsidRPr="00385935">
        <w:rPr>
          <w:rFonts w:ascii="Arial" w:hAnsi="Arial"/>
          <w:spacing w:val="-3"/>
          <w:sz w:val="22"/>
          <w:lang w:val="de-CH"/>
        </w:rPr>
        <w:t>CHF</w:t>
      </w:r>
      <w:r w:rsidRPr="00385935">
        <w:rPr>
          <w:rFonts w:ascii="Arial" w:hAnsi="Arial"/>
          <w:spacing w:val="-3"/>
          <w:sz w:val="22"/>
          <w:lang w:val="de-CH"/>
        </w:rPr>
        <w:t xml:space="preserve"> 2.- </w:t>
      </w:r>
    </w:p>
    <w:p w14:paraId="7F4B32D7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02EA71BF" w14:textId="77777777" w:rsidR="00620E2F" w:rsidRDefault="00620E2F" w:rsidP="00AC51DB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  <w:lang w:val="de-CH"/>
        </w:rPr>
      </w:pPr>
    </w:p>
    <w:p w14:paraId="771A67CD" w14:textId="77777777" w:rsidR="00AC51DB" w:rsidRDefault="00620E2F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620E2F">
        <w:rPr>
          <w:rFonts w:ascii="Arial" w:hAnsi="Arial"/>
          <w:b/>
          <w:spacing w:val="-3"/>
          <w:sz w:val="22"/>
          <w:lang w:val="de-CH"/>
        </w:rPr>
        <w:t xml:space="preserve">Einzelwettkampf </w:t>
      </w:r>
      <w:proofErr w:type="spellStart"/>
      <w:r w:rsidRPr="00620E2F">
        <w:rPr>
          <w:rFonts w:ascii="Arial" w:hAnsi="Arial"/>
          <w:b/>
          <w:spacing w:val="-3"/>
          <w:sz w:val="22"/>
          <w:lang w:val="de-CH"/>
        </w:rPr>
        <w:t>Liegendmatch</w:t>
      </w:r>
      <w:proofErr w:type="spellEnd"/>
      <w:r w:rsidRPr="00620E2F">
        <w:rPr>
          <w:rFonts w:ascii="Arial" w:hAnsi="Arial"/>
          <w:b/>
          <w:spacing w:val="-3"/>
          <w:sz w:val="22"/>
          <w:lang w:val="de-CH"/>
        </w:rPr>
        <w:t xml:space="preserve"> G30m</w:t>
      </w:r>
      <w:r>
        <w:rPr>
          <w:rFonts w:ascii="Arial" w:hAnsi="Arial"/>
          <w:spacing w:val="-3"/>
          <w:sz w:val="22"/>
          <w:lang w:val="de-CH"/>
        </w:rPr>
        <w:t xml:space="preserve"> </w:t>
      </w:r>
      <w:r w:rsidRPr="00385935">
        <w:rPr>
          <w:rFonts w:ascii="Arial" w:hAnsi="Arial"/>
          <w:spacing w:val="-3"/>
          <w:sz w:val="22"/>
          <w:szCs w:val="24"/>
          <w:lang w:val="de-CH"/>
        </w:rPr>
        <w:t>R3</w:t>
      </w:r>
      <w:r>
        <w:rPr>
          <w:rFonts w:ascii="Arial" w:hAnsi="Arial"/>
          <w:spacing w:val="-3"/>
          <w:sz w:val="22"/>
          <w:szCs w:val="24"/>
          <w:lang w:val="de-CH"/>
        </w:rPr>
        <w:t>4</w:t>
      </w:r>
      <w:r w:rsidRPr="00385935">
        <w:rPr>
          <w:rFonts w:ascii="Arial" w:hAnsi="Arial"/>
          <w:spacing w:val="-3"/>
          <w:sz w:val="22"/>
          <w:szCs w:val="24"/>
          <w:lang w:val="de-CH"/>
        </w:rPr>
        <w:t>0.30.</w:t>
      </w:r>
      <w:r>
        <w:rPr>
          <w:rFonts w:ascii="Arial" w:hAnsi="Arial"/>
          <w:spacing w:val="-3"/>
          <w:sz w:val="22"/>
          <w:szCs w:val="24"/>
          <w:lang w:val="de-CH"/>
        </w:rPr>
        <w:t>18</w:t>
      </w:r>
    </w:p>
    <w:p w14:paraId="4B0D2540" w14:textId="77777777" w:rsidR="00620E2F" w:rsidRPr="00385935" w:rsidRDefault="00620E2F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25AE9E1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Scheibe: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  <w:t>OKSV A10</w:t>
      </w:r>
    </w:p>
    <w:p w14:paraId="04CB5095" w14:textId="77777777" w:rsidR="00AC51DB" w:rsidRPr="00385935" w:rsidRDefault="00620E2F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>
        <w:rPr>
          <w:rFonts w:ascii="Arial" w:hAnsi="Arial"/>
          <w:spacing w:val="-3"/>
          <w:sz w:val="22"/>
          <w:lang w:val="de-CH"/>
        </w:rPr>
        <w:t>Schusszahl:</w:t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="00B46356" w:rsidRPr="00B46356">
        <w:rPr>
          <w:rFonts w:ascii="Arial" w:hAnsi="Arial"/>
          <w:spacing w:val="-3"/>
          <w:sz w:val="22"/>
          <w:lang w:val="de-CH"/>
        </w:rPr>
        <w:t>3 Passen zu 10 Schuss Einzelfeuer</w:t>
      </w:r>
    </w:p>
    <w:p w14:paraId="06DF1091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Anzahl Kartons: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B46356">
        <w:rPr>
          <w:rFonts w:ascii="Arial" w:hAnsi="Arial"/>
          <w:spacing w:val="-3"/>
          <w:sz w:val="22"/>
          <w:lang w:val="de-CH"/>
        </w:rPr>
        <w:t>15</w:t>
      </w:r>
    </w:p>
    <w:p w14:paraId="368B3323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Doppelgeld: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49478C" w:rsidRPr="00385935">
        <w:rPr>
          <w:rFonts w:ascii="Arial" w:hAnsi="Arial"/>
          <w:spacing w:val="-3"/>
          <w:sz w:val="22"/>
          <w:lang w:val="de-CH"/>
        </w:rPr>
        <w:t>CH</w:t>
      </w:r>
      <w:r w:rsidRPr="00385935">
        <w:rPr>
          <w:rFonts w:ascii="Arial" w:hAnsi="Arial"/>
          <w:spacing w:val="-3"/>
          <w:sz w:val="22"/>
          <w:lang w:val="de-CH"/>
        </w:rPr>
        <w:t xml:space="preserve">F </w:t>
      </w:r>
      <w:r w:rsidR="00620E2F">
        <w:rPr>
          <w:rFonts w:ascii="Arial" w:hAnsi="Arial"/>
          <w:spacing w:val="-3"/>
          <w:sz w:val="22"/>
          <w:lang w:val="de-CH"/>
        </w:rPr>
        <w:t>15</w:t>
      </w:r>
      <w:r w:rsidRPr="00385935">
        <w:rPr>
          <w:rFonts w:ascii="Arial" w:hAnsi="Arial"/>
          <w:spacing w:val="-3"/>
          <w:sz w:val="22"/>
          <w:lang w:val="de-CH"/>
        </w:rPr>
        <w:t>.-</w:t>
      </w:r>
      <w:r w:rsidR="00A82546" w:rsidRPr="00385935">
        <w:rPr>
          <w:rFonts w:ascii="Arial" w:hAnsi="Arial"/>
          <w:spacing w:val="-3"/>
          <w:sz w:val="22"/>
          <w:lang w:val="de-CH"/>
        </w:rPr>
        <w:t xml:space="preserve"> für Verband</w:t>
      </w:r>
      <w:r w:rsidR="00341FCB">
        <w:rPr>
          <w:rFonts w:ascii="Arial" w:hAnsi="Arial"/>
          <w:spacing w:val="-3"/>
          <w:sz w:val="22"/>
          <w:lang w:val="de-CH"/>
        </w:rPr>
        <w:t>s</w:t>
      </w:r>
      <w:r w:rsidR="00A82546" w:rsidRPr="00385935">
        <w:rPr>
          <w:rFonts w:ascii="Arial" w:hAnsi="Arial"/>
          <w:spacing w:val="-3"/>
          <w:sz w:val="22"/>
          <w:lang w:val="de-CH"/>
        </w:rPr>
        <w:t>schützen</w:t>
      </w:r>
    </w:p>
    <w:p w14:paraId="1535A2DB" w14:textId="77777777" w:rsidR="00D8078C" w:rsidRPr="00385935" w:rsidRDefault="00D8078C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49478C" w:rsidRPr="00385935">
        <w:rPr>
          <w:rFonts w:ascii="Arial" w:hAnsi="Arial"/>
          <w:spacing w:val="-3"/>
          <w:sz w:val="22"/>
          <w:lang w:val="de-CH"/>
        </w:rPr>
        <w:t>CHF</w:t>
      </w:r>
      <w:r w:rsidR="00620E2F">
        <w:rPr>
          <w:rFonts w:ascii="Arial" w:hAnsi="Arial"/>
          <w:spacing w:val="-3"/>
          <w:sz w:val="22"/>
          <w:lang w:val="de-CH"/>
        </w:rPr>
        <w:t xml:space="preserve"> 18</w:t>
      </w:r>
      <w:r w:rsidRPr="00385935">
        <w:rPr>
          <w:rFonts w:ascii="Arial" w:hAnsi="Arial"/>
          <w:spacing w:val="-3"/>
          <w:sz w:val="22"/>
          <w:lang w:val="de-CH"/>
        </w:rPr>
        <w:t>.- für Einzelschützen</w:t>
      </w:r>
    </w:p>
    <w:p w14:paraId="45B55691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8C6DC8E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Stellung: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  <w:t>liegend frei oder aufgelegt</w:t>
      </w:r>
    </w:p>
    <w:p w14:paraId="6008124B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30B2B7DD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St</w:t>
      </w:r>
      <w:r w:rsidR="0000268C" w:rsidRPr="00385935">
        <w:rPr>
          <w:rFonts w:ascii="Arial" w:hAnsi="Arial"/>
          <w:spacing w:val="-3"/>
          <w:sz w:val="22"/>
          <w:lang w:val="de-CH"/>
        </w:rPr>
        <w:t>ellungserleichterung:</w:t>
      </w:r>
      <w:r w:rsidR="0000268C" w:rsidRPr="00385935">
        <w:rPr>
          <w:rFonts w:ascii="Arial" w:hAnsi="Arial"/>
          <w:spacing w:val="-3"/>
          <w:sz w:val="22"/>
          <w:lang w:val="de-CH"/>
        </w:rPr>
        <w:tab/>
      </w:r>
      <w:r w:rsidR="002D5DC9" w:rsidRPr="00385935">
        <w:rPr>
          <w:rFonts w:ascii="Arial" w:hAnsi="Arial"/>
          <w:spacing w:val="-3"/>
          <w:sz w:val="22"/>
          <w:lang w:val="de-CH"/>
        </w:rPr>
        <w:t xml:space="preserve">gemäss Ausweis G30m oder gültigem </w:t>
      </w:r>
      <w:proofErr w:type="gramStart"/>
      <w:r w:rsidR="002D5DC9" w:rsidRPr="00385935">
        <w:rPr>
          <w:rFonts w:ascii="Arial" w:hAnsi="Arial"/>
          <w:spacing w:val="-3"/>
          <w:sz w:val="22"/>
          <w:lang w:val="de-CH"/>
        </w:rPr>
        <w:t>SSV Ausweis</w:t>
      </w:r>
      <w:proofErr w:type="gramEnd"/>
    </w:p>
    <w:p w14:paraId="53447359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040A03EA" w14:textId="77777777" w:rsidR="00FE0894" w:rsidRPr="00385935" w:rsidRDefault="00FE0894" w:rsidP="00FE089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Auszeichnung: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2F7572"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>Elite:</w:t>
      </w:r>
    </w:p>
    <w:p w14:paraId="0F44CEAD" w14:textId="77777777" w:rsidR="00FE0894" w:rsidRPr="00385935" w:rsidRDefault="00FE0894" w:rsidP="00FE089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B46356">
        <w:rPr>
          <w:rFonts w:ascii="Arial" w:hAnsi="Arial"/>
          <w:spacing w:val="-3"/>
          <w:sz w:val="22"/>
          <w:lang w:val="de-CH"/>
        </w:rPr>
        <w:t>267</w:t>
      </w:r>
      <w:r w:rsidRPr="00385935">
        <w:rPr>
          <w:rFonts w:ascii="Arial" w:hAnsi="Arial"/>
          <w:spacing w:val="-3"/>
          <w:sz w:val="22"/>
          <w:lang w:val="de-CH"/>
        </w:rPr>
        <w:t xml:space="preserve"> und mehr Punkte:</w:t>
      </w:r>
      <w:r w:rsidR="00B46356">
        <w:rPr>
          <w:rFonts w:ascii="Arial" w:hAnsi="Arial"/>
          <w:spacing w:val="-3"/>
          <w:sz w:val="22"/>
          <w:lang w:val="de-CH"/>
        </w:rPr>
        <w:tab/>
      </w:r>
      <w:r w:rsidR="00B46356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 xml:space="preserve">KK </w:t>
      </w:r>
      <w:r w:rsidR="00B46356">
        <w:rPr>
          <w:rFonts w:ascii="Arial" w:hAnsi="Arial"/>
          <w:spacing w:val="-3"/>
          <w:sz w:val="22"/>
          <w:lang w:val="de-CH"/>
        </w:rPr>
        <w:t>8</w:t>
      </w:r>
      <w:r w:rsidRPr="00385935">
        <w:rPr>
          <w:rFonts w:ascii="Arial" w:hAnsi="Arial"/>
          <w:spacing w:val="-3"/>
          <w:sz w:val="22"/>
          <w:lang w:val="de-CH"/>
        </w:rPr>
        <w:t>.-</w:t>
      </w:r>
    </w:p>
    <w:p w14:paraId="5DB96BD5" w14:textId="77777777" w:rsidR="00FE0894" w:rsidRPr="00385935" w:rsidRDefault="00FE0894" w:rsidP="00FE0894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2D6AB1EE" w14:textId="77777777" w:rsidR="00FE0894" w:rsidRPr="00385935" w:rsidRDefault="00FE0894" w:rsidP="00FE089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  <w:t>Frei Schiessende Junioren / Veteranen:</w:t>
      </w:r>
    </w:p>
    <w:p w14:paraId="7138D259" w14:textId="77777777" w:rsidR="00FE0894" w:rsidRPr="00385935" w:rsidRDefault="00FE0894" w:rsidP="00FE0894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B46356">
        <w:rPr>
          <w:rFonts w:ascii="Arial" w:hAnsi="Arial"/>
          <w:spacing w:val="-3"/>
          <w:sz w:val="22"/>
          <w:lang w:val="de-CH"/>
        </w:rPr>
        <w:t>261 und mehr Punkte:</w:t>
      </w:r>
      <w:r w:rsidR="00B46356">
        <w:rPr>
          <w:rFonts w:ascii="Arial" w:hAnsi="Arial"/>
          <w:spacing w:val="-3"/>
          <w:sz w:val="22"/>
          <w:lang w:val="de-CH"/>
        </w:rPr>
        <w:tab/>
      </w:r>
      <w:r w:rsidR="00B46356">
        <w:rPr>
          <w:rFonts w:ascii="Arial" w:hAnsi="Arial"/>
          <w:spacing w:val="-3"/>
          <w:sz w:val="22"/>
          <w:lang w:val="de-CH"/>
        </w:rPr>
        <w:tab/>
        <w:t>KK 8</w:t>
      </w:r>
      <w:r w:rsidRPr="00385935">
        <w:rPr>
          <w:rFonts w:ascii="Arial" w:hAnsi="Arial"/>
          <w:spacing w:val="-3"/>
          <w:sz w:val="22"/>
          <w:lang w:val="de-CH"/>
        </w:rPr>
        <w:t>.-</w:t>
      </w:r>
    </w:p>
    <w:p w14:paraId="2BEA86D6" w14:textId="77777777" w:rsidR="00AC51DB" w:rsidRPr="00385935" w:rsidRDefault="00AC51DB" w:rsidP="00AC51D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p w14:paraId="5F4385CC" w14:textId="77777777" w:rsidR="00B46356" w:rsidRPr="00B46356" w:rsidRDefault="00AC51DB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385935">
        <w:rPr>
          <w:rFonts w:ascii="Arial" w:hAnsi="Arial"/>
          <w:spacing w:val="-3"/>
          <w:sz w:val="22"/>
          <w:lang w:val="de-CH"/>
        </w:rPr>
        <w:t>Rangordnung:</w:t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Pr="00385935">
        <w:rPr>
          <w:rFonts w:ascii="Arial" w:hAnsi="Arial"/>
          <w:spacing w:val="-3"/>
          <w:sz w:val="22"/>
          <w:lang w:val="de-CH"/>
        </w:rPr>
        <w:tab/>
      </w:r>
      <w:r w:rsidR="002F7572" w:rsidRPr="00385935">
        <w:rPr>
          <w:rFonts w:ascii="Arial" w:hAnsi="Arial"/>
          <w:spacing w:val="-3"/>
          <w:sz w:val="22"/>
          <w:lang w:val="de-CH"/>
        </w:rPr>
        <w:tab/>
      </w:r>
      <w:r w:rsidR="00B46356" w:rsidRPr="00B46356">
        <w:rPr>
          <w:rFonts w:ascii="Arial" w:hAnsi="Arial"/>
          <w:spacing w:val="-3"/>
          <w:sz w:val="22"/>
          <w:lang w:val="de-CH"/>
        </w:rPr>
        <w:t>Das Total aller 30 Schüsse bestimmt den Rang. Bei Gleichheit</w:t>
      </w:r>
    </w:p>
    <w:p w14:paraId="3C70DCF1" w14:textId="77777777" w:rsidR="00B46356" w:rsidRPr="00B46356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entscheidet zuerst liegend frei, dann die Anzahl Tiefschüsse über</w:t>
      </w:r>
    </w:p>
    <w:p w14:paraId="50D8F0BA" w14:textId="77777777" w:rsidR="00B46356" w:rsidRPr="00B46356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alle Passen gesehen, hernach die besseren Passen von hinten</w:t>
      </w:r>
    </w:p>
    <w:p w14:paraId="2D97EDFB" w14:textId="77777777" w:rsidR="00B46356" w:rsidRPr="00B46356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gezählt (letzte Passe, zweitletzte, drittletzte …), anschliessend</w:t>
      </w:r>
    </w:p>
    <w:p w14:paraId="38918AEE" w14:textId="77777777" w:rsidR="00B46356" w:rsidRPr="00B46356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das höhere Alter und zuletzt das Los. Daher müssen die Kartons</w:t>
      </w:r>
    </w:p>
    <w:p w14:paraId="428B90A5" w14:textId="77777777" w:rsidR="00B46356" w:rsidRPr="00B46356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nummeriert sein, so dass diese den Passen zugeordnet werden</w:t>
      </w:r>
    </w:p>
    <w:p w14:paraId="7F38EF04" w14:textId="77777777" w:rsidR="00AC51DB" w:rsidRDefault="00B46356" w:rsidP="00B46356">
      <w:pPr>
        <w:tabs>
          <w:tab w:val="left" w:pos="-720"/>
        </w:tabs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können.</w:t>
      </w:r>
    </w:p>
    <w:p w14:paraId="46366DEE" w14:textId="77777777" w:rsidR="00B46356" w:rsidRPr="00385935" w:rsidRDefault="00B46356" w:rsidP="00B46356">
      <w:pPr>
        <w:tabs>
          <w:tab w:val="left" w:pos="-720"/>
        </w:tabs>
        <w:rPr>
          <w:rFonts w:ascii="Arial" w:hAnsi="Arial"/>
          <w:spacing w:val="-3"/>
          <w:sz w:val="14"/>
          <w:szCs w:val="16"/>
          <w:lang w:val="de-CH"/>
        </w:rPr>
      </w:pPr>
    </w:p>
    <w:p w14:paraId="31241881" w14:textId="77777777" w:rsidR="00B46356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>Unterbruch des</w:t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Nach Beginn des Progr</w:t>
      </w:r>
      <w:r>
        <w:rPr>
          <w:rFonts w:ascii="Arial" w:hAnsi="Arial"/>
          <w:spacing w:val="-3"/>
          <w:sz w:val="22"/>
          <w:lang w:val="de-CH"/>
        </w:rPr>
        <w:t>amms darf jederzeit das Programm</w:t>
      </w:r>
    </w:p>
    <w:p w14:paraId="50CCECEC" w14:textId="77777777" w:rsidR="00B46356" w:rsidRPr="00B46356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>Programms</w:t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unterbrochen werden. Die Fortsetzung hat jedoch ohne</w:t>
      </w:r>
    </w:p>
    <w:p w14:paraId="60A9EE54" w14:textId="77777777" w:rsidR="00AC51DB" w:rsidRPr="00385935" w:rsidRDefault="00B46356" w:rsidP="00B46356">
      <w:pPr>
        <w:tabs>
          <w:tab w:val="left" w:pos="-720"/>
        </w:tabs>
        <w:jc w:val="both"/>
        <w:rPr>
          <w:rFonts w:ascii="Arial" w:hAnsi="Arial"/>
          <w:spacing w:val="-3"/>
          <w:sz w:val="22"/>
          <w:lang w:val="de-CH"/>
        </w:rPr>
      </w:pPr>
      <w:r w:rsidRPr="00B46356"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>
        <w:rPr>
          <w:rFonts w:ascii="Arial" w:hAnsi="Arial"/>
          <w:spacing w:val="-3"/>
          <w:sz w:val="22"/>
          <w:lang w:val="de-CH"/>
        </w:rPr>
        <w:tab/>
      </w:r>
      <w:r w:rsidRPr="00B46356">
        <w:rPr>
          <w:rFonts w:ascii="Arial" w:hAnsi="Arial"/>
          <w:spacing w:val="-3"/>
          <w:sz w:val="22"/>
          <w:lang w:val="de-CH"/>
        </w:rPr>
        <w:t>Probeschüsse zu erfolgen.</w:t>
      </w:r>
    </w:p>
    <w:p w14:paraId="7228E920" w14:textId="77777777" w:rsidR="0000658C" w:rsidRPr="00385935" w:rsidRDefault="0000658C" w:rsidP="00AC51DB">
      <w:pPr>
        <w:tabs>
          <w:tab w:val="left" w:pos="-720"/>
        </w:tabs>
        <w:jc w:val="both"/>
        <w:rPr>
          <w:rFonts w:ascii="Arial" w:hAnsi="Arial"/>
          <w:b/>
          <w:spacing w:val="-3"/>
          <w:lang w:val="de-CH"/>
        </w:rPr>
      </w:pPr>
    </w:p>
    <w:p w14:paraId="26845DF2" w14:textId="77777777" w:rsidR="00144D5D" w:rsidRPr="00385935" w:rsidRDefault="00144D5D" w:rsidP="00144D5D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  <w:lang w:val="de-CH"/>
        </w:rPr>
      </w:pPr>
    </w:p>
    <w:sectPr w:rsidR="00144D5D" w:rsidRPr="00385935" w:rsidSect="008372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/>
      <w:pgMar w:top="692" w:right="851" w:bottom="851" w:left="1134" w:header="284" w:footer="3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DEDC" w14:textId="77777777" w:rsidR="00124586" w:rsidRDefault="00124586">
      <w:pPr>
        <w:spacing w:line="20" w:lineRule="exact"/>
      </w:pPr>
    </w:p>
  </w:endnote>
  <w:endnote w:type="continuationSeparator" w:id="0">
    <w:p w14:paraId="0E4F5F91" w14:textId="77777777" w:rsidR="00124586" w:rsidRDefault="00124586">
      <w:r>
        <w:t xml:space="preserve"> </w:t>
      </w:r>
    </w:p>
  </w:endnote>
  <w:endnote w:type="continuationNotice" w:id="1">
    <w:p w14:paraId="4CBE6FEA" w14:textId="77777777" w:rsidR="00124586" w:rsidRDefault="001245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68AC" w14:textId="77777777" w:rsidR="00FB1BD6" w:rsidRDefault="00FB1BD6" w:rsidP="00FB1BD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8A4269" w14:textId="77777777" w:rsidR="00FB1BD6" w:rsidRDefault="00FB1BD6" w:rsidP="00FB1BD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705D" w14:textId="6D82BBD8" w:rsidR="00895BB2" w:rsidRPr="00895BB2" w:rsidRDefault="0090632C" w:rsidP="00895BB2">
    <w:pPr>
      <w:pStyle w:val="Fuzeil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de-CH"/>
      </w:rPr>
      <w:t xml:space="preserve">Weisungen </w:t>
    </w:r>
    <w:proofErr w:type="spellStart"/>
    <w:r>
      <w:rPr>
        <w:rFonts w:ascii="Arial" w:hAnsi="Arial" w:cs="Arial"/>
        <w:sz w:val="22"/>
        <w:szCs w:val="22"/>
        <w:lang w:val="de-CH"/>
      </w:rPr>
      <w:t>Liegendmatch</w:t>
    </w:r>
    <w:proofErr w:type="spellEnd"/>
    <w:r w:rsidR="007A5312" w:rsidRPr="00895BB2">
      <w:rPr>
        <w:rFonts w:ascii="Arial" w:hAnsi="Arial" w:cs="Arial"/>
        <w:sz w:val="22"/>
        <w:szCs w:val="22"/>
        <w:lang w:val="de-CH"/>
      </w:rPr>
      <w:t xml:space="preserve"> </w:t>
    </w:r>
    <w:r w:rsidR="00895BB2" w:rsidRPr="00895BB2">
      <w:rPr>
        <w:rFonts w:ascii="Arial" w:hAnsi="Arial" w:cs="Arial"/>
        <w:sz w:val="22"/>
        <w:szCs w:val="22"/>
        <w:lang w:val="de-CH"/>
      </w:rPr>
      <w:t>G30m</w:t>
    </w:r>
    <w:r w:rsidR="007A5312" w:rsidRPr="00895BB2">
      <w:rPr>
        <w:rFonts w:ascii="Arial" w:hAnsi="Arial" w:cs="Arial"/>
        <w:sz w:val="22"/>
        <w:szCs w:val="22"/>
        <w:lang w:val="de-CH"/>
      </w:rPr>
      <w:tab/>
    </w:r>
    <w:r w:rsidR="007A5312" w:rsidRPr="00895BB2">
      <w:rPr>
        <w:rFonts w:ascii="Arial" w:hAnsi="Arial" w:cs="Arial"/>
        <w:sz w:val="22"/>
        <w:szCs w:val="22"/>
        <w:lang w:val="de-CH"/>
      </w:rPr>
      <w:tab/>
    </w:r>
    <w:r w:rsidR="00895BB2" w:rsidRPr="00895BB2">
      <w:rPr>
        <w:rFonts w:ascii="Arial" w:hAnsi="Arial" w:cs="Arial"/>
        <w:sz w:val="22"/>
        <w:szCs w:val="22"/>
      </w:rPr>
      <w:t xml:space="preserve">Seite  </w:t>
    </w:r>
    <w:r w:rsidR="00895BB2" w:rsidRPr="00895BB2">
      <w:rPr>
        <w:rFonts w:ascii="Arial" w:hAnsi="Arial" w:cs="Arial"/>
        <w:sz w:val="22"/>
        <w:szCs w:val="22"/>
      </w:rPr>
      <w:fldChar w:fldCharType="begin"/>
    </w:r>
    <w:r w:rsidR="00895BB2" w:rsidRPr="00895BB2">
      <w:rPr>
        <w:rFonts w:ascii="Arial" w:hAnsi="Arial" w:cs="Arial"/>
        <w:sz w:val="22"/>
        <w:szCs w:val="22"/>
      </w:rPr>
      <w:instrText xml:space="preserve"> PAGE   \* MERGEFORMAT </w:instrText>
    </w:r>
    <w:r w:rsidR="00895BB2" w:rsidRPr="00895BB2">
      <w:rPr>
        <w:rFonts w:ascii="Arial" w:hAnsi="Arial" w:cs="Arial"/>
        <w:sz w:val="22"/>
        <w:szCs w:val="22"/>
      </w:rPr>
      <w:fldChar w:fldCharType="separate"/>
    </w:r>
    <w:r w:rsidR="001D3F03">
      <w:rPr>
        <w:rFonts w:ascii="Arial" w:hAnsi="Arial" w:cs="Arial"/>
        <w:noProof/>
        <w:sz w:val="22"/>
        <w:szCs w:val="22"/>
      </w:rPr>
      <w:t>1</w:t>
    </w:r>
    <w:r w:rsidR="00895BB2" w:rsidRPr="00895BB2">
      <w:rPr>
        <w:rFonts w:ascii="Arial" w:hAnsi="Arial" w:cs="Arial"/>
        <w:sz w:val="22"/>
        <w:szCs w:val="22"/>
      </w:rPr>
      <w:fldChar w:fldCharType="end"/>
    </w:r>
    <w:r w:rsidR="00895BB2" w:rsidRPr="00895BB2">
      <w:rPr>
        <w:rFonts w:ascii="Arial" w:hAnsi="Arial" w:cs="Arial"/>
        <w:sz w:val="22"/>
        <w:szCs w:val="22"/>
      </w:rPr>
      <w:t xml:space="preserve"> </w:t>
    </w:r>
    <w:r w:rsidR="00A54666">
      <w:rPr>
        <w:rFonts w:ascii="Arial" w:hAnsi="Arial" w:cs="Arial"/>
        <w:sz w:val="22"/>
        <w:szCs w:val="22"/>
      </w:rPr>
      <w:t>/ 4</w:t>
    </w:r>
  </w:p>
  <w:p w14:paraId="27F496A0" w14:textId="77777777" w:rsidR="007A5312" w:rsidRPr="00895BB2" w:rsidRDefault="007A5312" w:rsidP="00C45E7E">
    <w:pPr>
      <w:pStyle w:val="Fuzeile"/>
      <w:tabs>
        <w:tab w:val="clear" w:pos="4536"/>
        <w:tab w:val="clear" w:pos="9072"/>
        <w:tab w:val="center" w:pos="4820"/>
        <w:tab w:val="right" w:pos="9923"/>
      </w:tabs>
      <w:rPr>
        <w:rFonts w:ascii="Arial" w:hAnsi="Arial" w:cs="Arial"/>
        <w:sz w:val="22"/>
        <w:szCs w:val="22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F0C5" w14:textId="77777777" w:rsidR="007A5312" w:rsidRPr="007A5312" w:rsidRDefault="007A5312" w:rsidP="00C45E7E">
    <w:pPr>
      <w:pStyle w:val="Fuzeile"/>
      <w:tabs>
        <w:tab w:val="clear" w:pos="4536"/>
        <w:tab w:val="clear" w:pos="9072"/>
        <w:tab w:val="center" w:pos="4820"/>
        <w:tab w:val="right" w:pos="9923"/>
      </w:tabs>
      <w:rPr>
        <w:rFonts w:ascii="Arial" w:hAnsi="Arial" w:cs="Arial"/>
        <w:lang w:val="de-CH"/>
      </w:rPr>
    </w:pPr>
    <w:r w:rsidRPr="007A5312">
      <w:rPr>
        <w:rFonts w:ascii="Arial" w:hAnsi="Arial" w:cs="Arial"/>
        <w:lang w:val="de-CH"/>
      </w:rPr>
      <w:t>Zentrales Wettschiessen 201</w:t>
    </w:r>
    <w:r w:rsidR="00CA503E">
      <w:rPr>
        <w:rFonts w:ascii="Arial" w:hAnsi="Arial" w:cs="Arial"/>
        <w:lang w:val="de-CH"/>
      </w:rPr>
      <w:t>8</w:t>
    </w:r>
    <w:r w:rsidRPr="007A5312">
      <w:rPr>
        <w:rFonts w:ascii="Arial" w:hAnsi="Arial" w:cs="Arial"/>
        <w:lang w:val="de-CH"/>
      </w:rPr>
      <w:tab/>
    </w:r>
    <w:r>
      <w:rPr>
        <w:rFonts w:ascii="Arial" w:hAnsi="Arial" w:cs="Arial"/>
        <w:lang w:val="de-CH"/>
      </w:rPr>
      <w:t>1</w:t>
    </w:r>
    <w:r w:rsidRPr="007A5312">
      <w:rPr>
        <w:rFonts w:ascii="Arial" w:hAnsi="Arial" w:cs="Arial"/>
        <w:lang w:val="de-CH"/>
      </w:rPr>
      <w:tab/>
    </w:r>
    <w:r w:rsidR="00CA503E">
      <w:rPr>
        <w:rFonts w:ascii="Arial" w:hAnsi="Arial" w:cs="Arial"/>
        <w:lang w:val="de-CH"/>
      </w:rPr>
      <w:t>26</w:t>
    </w:r>
    <w:r w:rsidR="00244312">
      <w:rPr>
        <w:rFonts w:ascii="Arial" w:hAnsi="Arial" w:cs="Arial"/>
        <w:lang w:val="de-CH"/>
      </w:rPr>
      <w:t xml:space="preserve">. </w:t>
    </w:r>
    <w:r w:rsidR="00CA503E">
      <w:rPr>
        <w:rFonts w:ascii="Arial" w:hAnsi="Arial" w:cs="Arial"/>
        <w:lang w:val="de-CH"/>
      </w:rPr>
      <w:t>Okt</w:t>
    </w:r>
    <w:r w:rsidR="00244312">
      <w:rPr>
        <w:rFonts w:ascii="Arial" w:hAnsi="Arial" w:cs="Arial"/>
        <w:lang w:val="de-CH"/>
      </w:rPr>
      <w:t>. 201</w:t>
    </w:r>
    <w:r w:rsidR="00CA503E">
      <w:rPr>
        <w:rFonts w:ascii="Arial" w:hAnsi="Arial" w:cs="Arial"/>
        <w:lang w:val="de-CH"/>
      </w:rPr>
      <w:t>7</w:t>
    </w:r>
    <w:r w:rsidR="00B754F4" w:rsidRPr="007A5312">
      <w:rPr>
        <w:rFonts w:ascii="Arial" w:hAnsi="Arial" w:cs="Arial"/>
        <w:lang w:val="de-CH"/>
      </w:rPr>
      <w:t xml:space="preserve"> </w:t>
    </w:r>
    <w:proofErr w:type="spellStart"/>
    <w:r w:rsidR="00B754F4" w:rsidRPr="007A5312">
      <w:rPr>
        <w:rFonts w:ascii="Arial" w:hAnsi="Arial" w:cs="Arial"/>
        <w:lang w:val="de-CH"/>
      </w:rPr>
      <w:t>Mä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BBCD" w14:textId="77777777" w:rsidR="00124586" w:rsidRDefault="00124586">
      <w:r>
        <w:separator/>
      </w:r>
    </w:p>
  </w:footnote>
  <w:footnote w:type="continuationSeparator" w:id="0">
    <w:p w14:paraId="5FB73DE5" w14:textId="77777777" w:rsidR="00124586" w:rsidRDefault="0012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FE4E" w14:textId="77777777" w:rsidR="000E7CCF" w:rsidRDefault="000E7CCF" w:rsidP="000E7CCF">
    <w:pPr>
      <w:pStyle w:val="Kopfzeile"/>
      <w:tabs>
        <w:tab w:val="clear" w:pos="4536"/>
        <w:tab w:val="center" w:pos="6237"/>
      </w:tabs>
      <w:rPr>
        <w:rFonts w:ascii="Arial" w:hAnsi="Arial"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3F2F" w14:textId="7BCF52C7" w:rsidR="00B30994" w:rsidRDefault="00276FE2" w:rsidP="00B30994">
    <w:pPr>
      <w:pStyle w:val="Kopfzeile"/>
      <w:tabs>
        <w:tab w:val="clear" w:pos="4536"/>
        <w:tab w:val="center" w:pos="6237"/>
      </w:tabs>
      <w:rPr>
        <w:rFonts w:ascii="Arial" w:hAnsi="Arial"/>
        <w:smallCap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44E49A" wp14:editId="1404161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476375" cy="1581150"/>
          <wp:effectExtent l="0" t="0" r="0" b="0"/>
          <wp:wrapTight wrapText="bothSides">
            <wp:wrapPolygon edited="0">
              <wp:start x="0" y="0"/>
              <wp:lineTo x="0" y="21340"/>
              <wp:lineTo x="21461" y="21340"/>
              <wp:lineTo x="21461" y="0"/>
              <wp:lineTo x="0" y="0"/>
            </wp:wrapPolygon>
          </wp:wrapTight>
          <wp:docPr id="1" name="Bild 1" descr="logo_OSP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OSP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994">
      <w:rPr>
        <w:rFonts w:ascii="Arial" w:hAnsi="Arial"/>
        <w:smallCaps/>
      </w:rPr>
      <w:tab/>
    </w:r>
  </w:p>
  <w:p w14:paraId="5835DA32" w14:textId="77777777" w:rsidR="00B30994" w:rsidRDefault="00B30994" w:rsidP="00B30994">
    <w:pPr>
      <w:pStyle w:val="Kopfzeile"/>
      <w:tabs>
        <w:tab w:val="clear" w:pos="4536"/>
        <w:tab w:val="center" w:pos="6237"/>
      </w:tabs>
      <w:rPr>
        <w:rFonts w:ascii="Arial" w:hAnsi="Arial"/>
        <w:smallCaps/>
      </w:rPr>
    </w:pPr>
    <w:r>
      <w:rPr>
        <w:rFonts w:ascii="Arial" w:hAnsi="Arial"/>
        <w:smallCaps/>
      </w:rPr>
      <w:tab/>
    </w:r>
  </w:p>
  <w:p w14:paraId="25008E20" w14:textId="77777777" w:rsidR="00B30994" w:rsidRPr="00B30994" w:rsidRDefault="00B30994" w:rsidP="00B30994">
    <w:pPr>
      <w:pStyle w:val="Kopfzeile"/>
      <w:tabs>
        <w:tab w:val="clear" w:pos="4536"/>
        <w:tab w:val="center" w:pos="6237"/>
      </w:tabs>
      <w:rPr>
        <w:rFonts w:ascii="Arial" w:hAnsi="Arial"/>
        <w:b/>
        <w:smallCaps/>
        <w:sz w:val="56"/>
        <w:szCs w:val="56"/>
      </w:rPr>
    </w:pPr>
    <w:r>
      <w:rPr>
        <w:rFonts w:ascii="Arial" w:hAnsi="Arial"/>
        <w:smallCaps/>
      </w:rPr>
      <w:tab/>
    </w:r>
    <w:r w:rsidR="00150FE3" w:rsidRPr="00B30994">
      <w:rPr>
        <w:rFonts w:ascii="Arial" w:hAnsi="Arial"/>
        <w:b/>
        <w:smallCaps/>
        <w:sz w:val="56"/>
        <w:szCs w:val="56"/>
      </w:rPr>
      <w:t>O</w:t>
    </w:r>
    <w:r w:rsidRPr="00B30994">
      <w:rPr>
        <w:rFonts w:ascii="Arial" w:hAnsi="Arial"/>
        <w:b/>
        <w:smallCaps/>
        <w:sz w:val="56"/>
        <w:szCs w:val="56"/>
      </w:rPr>
      <w:t>st</w:t>
    </w:r>
    <w:r w:rsidR="00150FE3" w:rsidRPr="00B30994">
      <w:rPr>
        <w:rFonts w:ascii="Arial" w:hAnsi="Arial"/>
        <w:b/>
        <w:smallCaps/>
        <w:sz w:val="56"/>
        <w:szCs w:val="56"/>
      </w:rPr>
      <w:t>schwe</w:t>
    </w:r>
    <w:r w:rsidRPr="00B30994">
      <w:rPr>
        <w:rFonts w:ascii="Arial" w:hAnsi="Arial"/>
        <w:b/>
        <w:smallCaps/>
        <w:sz w:val="56"/>
        <w:szCs w:val="56"/>
      </w:rPr>
      <w:t>izer</w:t>
    </w:r>
  </w:p>
  <w:p w14:paraId="215932ED" w14:textId="77777777" w:rsidR="00B30994" w:rsidRPr="00B30994" w:rsidRDefault="00B30994" w:rsidP="00B30994">
    <w:pPr>
      <w:pStyle w:val="Kopfzeile"/>
      <w:tabs>
        <w:tab w:val="clear" w:pos="4536"/>
        <w:tab w:val="center" w:pos="6237"/>
      </w:tabs>
      <w:rPr>
        <w:rFonts w:ascii="Arial" w:hAnsi="Arial"/>
        <w:b/>
        <w:smallCaps/>
        <w:sz w:val="56"/>
        <w:szCs w:val="56"/>
      </w:rPr>
    </w:pPr>
    <w:r w:rsidRPr="00B30994">
      <w:rPr>
        <w:rFonts w:ascii="Arial" w:hAnsi="Arial"/>
        <w:b/>
        <w:smallCaps/>
        <w:sz w:val="56"/>
        <w:szCs w:val="56"/>
      </w:rPr>
      <w:tab/>
      <w:t>Sportschützen-Verband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564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EA"/>
    <w:rsid w:val="0000268C"/>
    <w:rsid w:val="000028F5"/>
    <w:rsid w:val="0000658C"/>
    <w:rsid w:val="00006BE6"/>
    <w:rsid w:val="0001152F"/>
    <w:rsid w:val="0001266B"/>
    <w:rsid w:val="000159D8"/>
    <w:rsid w:val="00022C3D"/>
    <w:rsid w:val="00027B10"/>
    <w:rsid w:val="00027CFA"/>
    <w:rsid w:val="00034BFF"/>
    <w:rsid w:val="00041032"/>
    <w:rsid w:val="000422EE"/>
    <w:rsid w:val="000449B4"/>
    <w:rsid w:val="00044DE6"/>
    <w:rsid w:val="00044F98"/>
    <w:rsid w:val="00050F3A"/>
    <w:rsid w:val="00063642"/>
    <w:rsid w:val="000661BF"/>
    <w:rsid w:val="00066E74"/>
    <w:rsid w:val="00073F74"/>
    <w:rsid w:val="00074329"/>
    <w:rsid w:val="000747CE"/>
    <w:rsid w:val="000815E0"/>
    <w:rsid w:val="000829C4"/>
    <w:rsid w:val="000847FF"/>
    <w:rsid w:val="00084F88"/>
    <w:rsid w:val="000854B8"/>
    <w:rsid w:val="00086038"/>
    <w:rsid w:val="00087CA8"/>
    <w:rsid w:val="00093B32"/>
    <w:rsid w:val="00096A4C"/>
    <w:rsid w:val="000A657D"/>
    <w:rsid w:val="000B1095"/>
    <w:rsid w:val="000C520C"/>
    <w:rsid w:val="000D1354"/>
    <w:rsid w:val="000D2BA3"/>
    <w:rsid w:val="000D42DD"/>
    <w:rsid w:val="000D4EA2"/>
    <w:rsid w:val="000E468C"/>
    <w:rsid w:val="000E699A"/>
    <w:rsid w:val="000E7CCF"/>
    <w:rsid w:val="000F4738"/>
    <w:rsid w:val="00101387"/>
    <w:rsid w:val="001040D9"/>
    <w:rsid w:val="00110EC2"/>
    <w:rsid w:val="001148CA"/>
    <w:rsid w:val="00122B04"/>
    <w:rsid w:val="00124586"/>
    <w:rsid w:val="00125988"/>
    <w:rsid w:val="001269A2"/>
    <w:rsid w:val="001322F8"/>
    <w:rsid w:val="00133356"/>
    <w:rsid w:val="001338EA"/>
    <w:rsid w:val="00143A3C"/>
    <w:rsid w:val="00144D5D"/>
    <w:rsid w:val="00145591"/>
    <w:rsid w:val="00150FE3"/>
    <w:rsid w:val="00156013"/>
    <w:rsid w:val="00162EA3"/>
    <w:rsid w:val="00162F7E"/>
    <w:rsid w:val="00181C54"/>
    <w:rsid w:val="00183150"/>
    <w:rsid w:val="001837AF"/>
    <w:rsid w:val="00194A40"/>
    <w:rsid w:val="00196C15"/>
    <w:rsid w:val="001A55AE"/>
    <w:rsid w:val="001B222C"/>
    <w:rsid w:val="001B226A"/>
    <w:rsid w:val="001B2F19"/>
    <w:rsid w:val="001C7CB9"/>
    <w:rsid w:val="001D206C"/>
    <w:rsid w:val="001D3F03"/>
    <w:rsid w:val="001E25BA"/>
    <w:rsid w:val="001E3527"/>
    <w:rsid w:val="001F3E19"/>
    <w:rsid w:val="001F5156"/>
    <w:rsid w:val="001F5612"/>
    <w:rsid w:val="001F6A9E"/>
    <w:rsid w:val="00203706"/>
    <w:rsid w:val="00203E53"/>
    <w:rsid w:val="00207982"/>
    <w:rsid w:val="00221FDE"/>
    <w:rsid w:val="0023051B"/>
    <w:rsid w:val="002305B2"/>
    <w:rsid w:val="00230766"/>
    <w:rsid w:val="00232DC1"/>
    <w:rsid w:val="00235EA5"/>
    <w:rsid w:val="0023745C"/>
    <w:rsid w:val="00237FF3"/>
    <w:rsid w:val="00243AAA"/>
    <w:rsid w:val="00244312"/>
    <w:rsid w:val="00245365"/>
    <w:rsid w:val="00245F2F"/>
    <w:rsid w:val="0024613B"/>
    <w:rsid w:val="00252545"/>
    <w:rsid w:val="00252D30"/>
    <w:rsid w:val="002533E0"/>
    <w:rsid w:val="00253E22"/>
    <w:rsid w:val="00262149"/>
    <w:rsid w:val="00267D28"/>
    <w:rsid w:val="00270843"/>
    <w:rsid w:val="00272431"/>
    <w:rsid w:val="00274190"/>
    <w:rsid w:val="00276F6D"/>
    <w:rsid w:val="00276FE2"/>
    <w:rsid w:val="00277D74"/>
    <w:rsid w:val="00282F06"/>
    <w:rsid w:val="00286AF7"/>
    <w:rsid w:val="002913B2"/>
    <w:rsid w:val="00297374"/>
    <w:rsid w:val="002974EF"/>
    <w:rsid w:val="002A3596"/>
    <w:rsid w:val="002A3E9E"/>
    <w:rsid w:val="002B1C96"/>
    <w:rsid w:val="002D002C"/>
    <w:rsid w:val="002D12C1"/>
    <w:rsid w:val="002D453C"/>
    <w:rsid w:val="002D592A"/>
    <w:rsid w:val="002D5DC9"/>
    <w:rsid w:val="002D74F1"/>
    <w:rsid w:val="002D7B4C"/>
    <w:rsid w:val="002F7572"/>
    <w:rsid w:val="00300249"/>
    <w:rsid w:val="00302494"/>
    <w:rsid w:val="003036B4"/>
    <w:rsid w:val="00307C0D"/>
    <w:rsid w:val="003107DD"/>
    <w:rsid w:val="00324C2F"/>
    <w:rsid w:val="003257DD"/>
    <w:rsid w:val="00334875"/>
    <w:rsid w:val="00334D8D"/>
    <w:rsid w:val="003350C4"/>
    <w:rsid w:val="00336125"/>
    <w:rsid w:val="00341FCB"/>
    <w:rsid w:val="0034514A"/>
    <w:rsid w:val="0035443D"/>
    <w:rsid w:val="00360852"/>
    <w:rsid w:val="00361BA9"/>
    <w:rsid w:val="00362959"/>
    <w:rsid w:val="00363F63"/>
    <w:rsid w:val="00366F63"/>
    <w:rsid w:val="00374A95"/>
    <w:rsid w:val="00374FF8"/>
    <w:rsid w:val="00376767"/>
    <w:rsid w:val="00376A09"/>
    <w:rsid w:val="003808A9"/>
    <w:rsid w:val="00381A2E"/>
    <w:rsid w:val="0038425B"/>
    <w:rsid w:val="0038551A"/>
    <w:rsid w:val="00385935"/>
    <w:rsid w:val="003873CD"/>
    <w:rsid w:val="0039152B"/>
    <w:rsid w:val="003918AB"/>
    <w:rsid w:val="003A0F08"/>
    <w:rsid w:val="003B3CEC"/>
    <w:rsid w:val="003C0ABB"/>
    <w:rsid w:val="003D5930"/>
    <w:rsid w:val="003D6986"/>
    <w:rsid w:val="003D7599"/>
    <w:rsid w:val="003E173E"/>
    <w:rsid w:val="003E4515"/>
    <w:rsid w:val="003F491D"/>
    <w:rsid w:val="003F616A"/>
    <w:rsid w:val="004026D0"/>
    <w:rsid w:val="004027EF"/>
    <w:rsid w:val="00403D8C"/>
    <w:rsid w:val="0040584C"/>
    <w:rsid w:val="004222CC"/>
    <w:rsid w:val="00430B2C"/>
    <w:rsid w:val="00430B7F"/>
    <w:rsid w:val="00431538"/>
    <w:rsid w:val="00434C36"/>
    <w:rsid w:val="0043504A"/>
    <w:rsid w:val="004367BB"/>
    <w:rsid w:val="004437CB"/>
    <w:rsid w:val="004463AF"/>
    <w:rsid w:val="00446DDE"/>
    <w:rsid w:val="0044703F"/>
    <w:rsid w:val="004579BC"/>
    <w:rsid w:val="00462F5A"/>
    <w:rsid w:val="00465D0C"/>
    <w:rsid w:val="004709D5"/>
    <w:rsid w:val="004809A4"/>
    <w:rsid w:val="004820D0"/>
    <w:rsid w:val="0048230E"/>
    <w:rsid w:val="004847D7"/>
    <w:rsid w:val="00486E24"/>
    <w:rsid w:val="00490C2E"/>
    <w:rsid w:val="0049478C"/>
    <w:rsid w:val="00494975"/>
    <w:rsid w:val="00494F33"/>
    <w:rsid w:val="004A08A9"/>
    <w:rsid w:val="004A4543"/>
    <w:rsid w:val="004A5711"/>
    <w:rsid w:val="004B0C7B"/>
    <w:rsid w:val="004C0AC6"/>
    <w:rsid w:val="004C0E5F"/>
    <w:rsid w:val="004C716B"/>
    <w:rsid w:val="004D02C8"/>
    <w:rsid w:val="004D28BB"/>
    <w:rsid w:val="004D4274"/>
    <w:rsid w:val="004D5501"/>
    <w:rsid w:val="004D747C"/>
    <w:rsid w:val="004E3763"/>
    <w:rsid w:val="004F2EAE"/>
    <w:rsid w:val="004F7A61"/>
    <w:rsid w:val="00503F69"/>
    <w:rsid w:val="005140A1"/>
    <w:rsid w:val="00515F46"/>
    <w:rsid w:val="0052081D"/>
    <w:rsid w:val="00522374"/>
    <w:rsid w:val="00535A35"/>
    <w:rsid w:val="00535E65"/>
    <w:rsid w:val="0053780E"/>
    <w:rsid w:val="00540252"/>
    <w:rsid w:val="00544A40"/>
    <w:rsid w:val="0054599E"/>
    <w:rsid w:val="005477D5"/>
    <w:rsid w:val="00556301"/>
    <w:rsid w:val="00564BAD"/>
    <w:rsid w:val="00565B95"/>
    <w:rsid w:val="00566A0E"/>
    <w:rsid w:val="00567032"/>
    <w:rsid w:val="00567CFE"/>
    <w:rsid w:val="00574D05"/>
    <w:rsid w:val="00575A00"/>
    <w:rsid w:val="00577534"/>
    <w:rsid w:val="00585E19"/>
    <w:rsid w:val="00591FD1"/>
    <w:rsid w:val="005C0F24"/>
    <w:rsid w:val="005C11DD"/>
    <w:rsid w:val="005C3C32"/>
    <w:rsid w:val="005C6AF3"/>
    <w:rsid w:val="005D14F7"/>
    <w:rsid w:val="005D3B58"/>
    <w:rsid w:val="005D560A"/>
    <w:rsid w:val="005D5931"/>
    <w:rsid w:val="005E22A5"/>
    <w:rsid w:val="005E4FB4"/>
    <w:rsid w:val="005E6F14"/>
    <w:rsid w:val="005F4662"/>
    <w:rsid w:val="005F61C7"/>
    <w:rsid w:val="00601BEC"/>
    <w:rsid w:val="006029D2"/>
    <w:rsid w:val="00603DFA"/>
    <w:rsid w:val="00604C77"/>
    <w:rsid w:val="00620E2F"/>
    <w:rsid w:val="00632A7D"/>
    <w:rsid w:val="00645819"/>
    <w:rsid w:val="006530A3"/>
    <w:rsid w:val="006557DB"/>
    <w:rsid w:val="006563C8"/>
    <w:rsid w:val="00657FEC"/>
    <w:rsid w:val="006656F1"/>
    <w:rsid w:val="00667D6A"/>
    <w:rsid w:val="006706C6"/>
    <w:rsid w:val="0067409A"/>
    <w:rsid w:val="006750AC"/>
    <w:rsid w:val="006770DF"/>
    <w:rsid w:val="00677135"/>
    <w:rsid w:val="0068236C"/>
    <w:rsid w:val="00686338"/>
    <w:rsid w:val="0069206C"/>
    <w:rsid w:val="006A113A"/>
    <w:rsid w:val="006A3196"/>
    <w:rsid w:val="006A3C49"/>
    <w:rsid w:val="006B0937"/>
    <w:rsid w:val="006B5F69"/>
    <w:rsid w:val="006C0518"/>
    <w:rsid w:val="006D074B"/>
    <w:rsid w:val="006D788A"/>
    <w:rsid w:val="006E30B3"/>
    <w:rsid w:val="006F0661"/>
    <w:rsid w:val="006F1565"/>
    <w:rsid w:val="006F58ED"/>
    <w:rsid w:val="006F7EEE"/>
    <w:rsid w:val="0070678D"/>
    <w:rsid w:val="0071240F"/>
    <w:rsid w:val="0072581E"/>
    <w:rsid w:val="00727CCC"/>
    <w:rsid w:val="00732251"/>
    <w:rsid w:val="007458F7"/>
    <w:rsid w:val="00745D0B"/>
    <w:rsid w:val="00747916"/>
    <w:rsid w:val="007510DC"/>
    <w:rsid w:val="007619D1"/>
    <w:rsid w:val="00767DFC"/>
    <w:rsid w:val="00771B26"/>
    <w:rsid w:val="007730A2"/>
    <w:rsid w:val="00773389"/>
    <w:rsid w:val="0077415D"/>
    <w:rsid w:val="00780A20"/>
    <w:rsid w:val="00783987"/>
    <w:rsid w:val="007938BB"/>
    <w:rsid w:val="00793FB1"/>
    <w:rsid w:val="00794CC5"/>
    <w:rsid w:val="00797454"/>
    <w:rsid w:val="007A5312"/>
    <w:rsid w:val="007A5830"/>
    <w:rsid w:val="007C08B3"/>
    <w:rsid w:val="007C5F38"/>
    <w:rsid w:val="007D4D5B"/>
    <w:rsid w:val="007D4EBC"/>
    <w:rsid w:val="007E1436"/>
    <w:rsid w:val="007E3B80"/>
    <w:rsid w:val="007E5AA0"/>
    <w:rsid w:val="007F1C01"/>
    <w:rsid w:val="007F22CC"/>
    <w:rsid w:val="008002A1"/>
    <w:rsid w:val="0080042E"/>
    <w:rsid w:val="008010D7"/>
    <w:rsid w:val="0081302D"/>
    <w:rsid w:val="00813742"/>
    <w:rsid w:val="00832218"/>
    <w:rsid w:val="00837223"/>
    <w:rsid w:val="00840525"/>
    <w:rsid w:val="00842AE1"/>
    <w:rsid w:val="008479DB"/>
    <w:rsid w:val="00852E7F"/>
    <w:rsid w:val="008566F7"/>
    <w:rsid w:val="00860B12"/>
    <w:rsid w:val="00864E2B"/>
    <w:rsid w:val="00865699"/>
    <w:rsid w:val="0087731C"/>
    <w:rsid w:val="00885338"/>
    <w:rsid w:val="00886D9D"/>
    <w:rsid w:val="0089187B"/>
    <w:rsid w:val="00892EB0"/>
    <w:rsid w:val="00893090"/>
    <w:rsid w:val="00895BB2"/>
    <w:rsid w:val="008A3B9F"/>
    <w:rsid w:val="008B6768"/>
    <w:rsid w:val="008C108C"/>
    <w:rsid w:val="008C2E88"/>
    <w:rsid w:val="008D07F7"/>
    <w:rsid w:val="008D4340"/>
    <w:rsid w:val="008D4461"/>
    <w:rsid w:val="008D74B8"/>
    <w:rsid w:val="008D777D"/>
    <w:rsid w:val="008E18C4"/>
    <w:rsid w:val="008E26DF"/>
    <w:rsid w:val="008E7675"/>
    <w:rsid w:val="008F0C13"/>
    <w:rsid w:val="008F3F4A"/>
    <w:rsid w:val="008F4A08"/>
    <w:rsid w:val="008F6163"/>
    <w:rsid w:val="00902BAC"/>
    <w:rsid w:val="00902DCA"/>
    <w:rsid w:val="00903221"/>
    <w:rsid w:val="00904F64"/>
    <w:rsid w:val="009059DB"/>
    <w:rsid w:val="0090632C"/>
    <w:rsid w:val="0090731B"/>
    <w:rsid w:val="00907A93"/>
    <w:rsid w:val="00912CF6"/>
    <w:rsid w:val="0092040E"/>
    <w:rsid w:val="00924A00"/>
    <w:rsid w:val="00932422"/>
    <w:rsid w:val="0093716C"/>
    <w:rsid w:val="009411D6"/>
    <w:rsid w:val="00942422"/>
    <w:rsid w:val="00950516"/>
    <w:rsid w:val="009621A7"/>
    <w:rsid w:val="009624BD"/>
    <w:rsid w:val="009649B2"/>
    <w:rsid w:val="00966B08"/>
    <w:rsid w:val="00966B71"/>
    <w:rsid w:val="0096732D"/>
    <w:rsid w:val="00970C51"/>
    <w:rsid w:val="00974385"/>
    <w:rsid w:val="00981C13"/>
    <w:rsid w:val="00987669"/>
    <w:rsid w:val="00992420"/>
    <w:rsid w:val="00993B12"/>
    <w:rsid w:val="009A09FD"/>
    <w:rsid w:val="009A165A"/>
    <w:rsid w:val="009A2356"/>
    <w:rsid w:val="009B49AE"/>
    <w:rsid w:val="009C1931"/>
    <w:rsid w:val="009C24C7"/>
    <w:rsid w:val="009C300C"/>
    <w:rsid w:val="009C34CD"/>
    <w:rsid w:val="009C78C2"/>
    <w:rsid w:val="009D00DA"/>
    <w:rsid w:val="009D1325"/>
    <w:rsid w:val="009D6A06"/>
    <w:rsid w:val="009E2B69"/>
    <w:rsid w:val="009E391D"/>
    <w:rsid w:val="009E5B45"/>
    <w:rsid w:val="009E6790"/>
    <w:rsid w:val="009F5752"/>
    <w:rsid w:val="009F6424"/>
    <w:rsid w:val="00A0465C"/>
    <w:rsid w:val="00A14453"/>
    <w:rsid w:val="00A150F5"/>
    <w:rsid w:val="00A21660"/>
    <w:rsid w:val="00A23D07"/>
    <w:rsid w:val="00A30C52"/>
    <w:rsid w:val="00A34580"/>
    <w:rsid w:val="00A3669E"/>
    <w:rsid w:val="00A50E0A"/>
    <w:rsid w:val="00A53991"/>
    <w:rsid w:val="00A54666"/>
    <w:rsid w:val="00A63359"/>
    <w:rsid w:val="00A63E8E"/>
    <w:rsid w:val="00A642A4"/>
    <w:rsid w:val="00A726DF"/>
    <w:rsid w:val="00A7276D"/>
    <w:rsid w:val="00A72DB3"/>
    <w:rsid w:val="00A74215"/>
    <w:rsid w:val="00A747C6"/>
    <w:rsid w:val="00A8059F"/>
    <w:rsid w:val="00A82546"/>
    <w:rsid w:val="00A95939"/>
    <w:rsid w:val="00A96CFD"/>
    <w:rsid w:val="00AB3508"/>
    <w:rsid w:val="00AC05B2"/>
    <w:rsid w:val="00AC0DB9"/>
    <w:rsid w:val="00AC3147"/>
    <w:rsid w:val="00AC4FBF"/>
    <w:rsid w:val="00AC51DB"/>
    <w:rsid w:val="00AC6B62"/>
    <w:rsid w:val="00AE0AC1"/>
    <w:rsid w:val="00AE0B58"/>
    <w:rsid w:val="00AE2ED9"/>
    <w:rsid w:val="00AE635F"/>
    <w:rsid w:val="00AF0E63"/>
    <w:rsid w:val="00AF1CF6"/>
    <w:rsid w:val="00AF2703"/>
    <w:rsid w:val="00AF284C"/>
    <w:rsid w:val="00AF3F54"/>
    <w:rsid w:val="00B10430"/>
    <w:rsid w:val="00B10D11"/>
    <w:rsid w:val="00B11E2B"/>
    <w:rsid w:val="00B23987"/>
    <w:rsid w:val="00B30994"/>
    <w:rsid w:val="00B371EC"/>
    <w:rsid w:val="00B417A3"/>
    <w:rsid w:val="00B46356"/>
    <w:rsid w:val="00B46413"/>
    <w:rsid w:val="00B46F9E"/>
    <w:rsid w:val="00B47637"/>
    <w:rsid w:val="00B47838"/>
    <w:rsid w:val="00B61335"/>
    <w:rsid w:val="00B677A8"/>
    <w:rsid w:val="00B725C3"/>
    <w:rsid w:val="00B75400"/>
    <w:rsid w:val="00B754F4"/>
    <w:rsid w:val="00B87727"/>
    <w:rsid w:val="00B9235E"/>
    <w:rsid w:val="00B9407F"/>
    <w:rsid w:val="00B97334"/>
    <w:rsid w:val="00BA07A8"/>
    <w:rsid w:val="00BA2D1E"/>
    <w:rsid w:val="00BB7578"/>
    <w:rsid w:val="00BB7CF0"/>
    <w:rsid w:val="00BC0FD2"/>
    <w:rsid w:val="00BC1543"/>
    <w:rsid w:val="00BC50EB"/>
    <w:rsid w:val="00BD3F13"/>
    <w:rsid w:val="00BD4848"/>
    <w:rsid w:val="00BD5DAD"/>
    <w:rsid w:val="00BD5F2E"/>
    <w:rsid w:val="00BD60D3"/>
    <w:rsid w:val="00BE531F"/>
    <w:rsid w:val="00BF2870"/>
    <w:rsid w:val="00BF5585"/>
    <w:rsid w:val="00C00962"/>
    <w:rsid w:val="00C0629B"/>
    <w:rsid w:val="00C171D7"/>
    <w:rsid w:val="00C2010E"/>
    <w:rsid w:val="00C20E10"/>
    <w:rsid w:val="00C21F77"/>
    <w:rsid w:val="00C33892"/>
    <w:rsid w:val="00C33C10"/>
    <w:rsid w:val="00C34DE1"/>
    <w:rsid w:val="00C45E7E"/>
    <w:rsid w:val="00C47EA1"/>
    <w:rsid w:val="00C62C9B"/>
    <w:rsid w:val="00C70203"/>
    <w:rsid w:val="00C70D0F"/>
    <w:rsid w:val="00C749E8"/>
    <w:rsid w:val="00C820AC"/>
    <w:rsid w:val="00CA39F2"/>
    <w:rsid w:val="00CA503E"/>
    <w:rsid w:val="00CB17FA"/>
    <w:rsid w:val="00CB1D3A"/>
    <w:rsid w:val="00CC2C9C"/>
    <w:rsid w:val="00CC46B0"/>
    <w:rsid w:val="00CC5B60"/>
    <w:rsid w:val="00CC694C"/>
    <w:rsid w:val="00CD2834"/>
    <w:rsid w:val="00CD47D7"/>
    <w:rsid w:val="00CE7CD7"/>
    <w:rsid w:val="00CF2012"/>
    <w:rsid w:val="00D002CB"/>
    <w:rsid w:val="00D04881"/>
    <w:rsid w:val="00D10AA2"/>
    <w:rsid w:val="00D207BE"/>
    <w:rsid w:val="00D22F7E"/>
    <w:rsid w:val="00D2508C"/>
    <w:rsid w:val="00D2639D"/>
    <w:rsid w:val="00D27410"/>
    <w:rsid w:val="00D30F06"/>
    <w:rsid w:val="00D31194"/>
    <w:rsid w:val="00D35E83"/>
    <w:rsid w:val="00D41D21"/>
    <w:rsid w:val="00D478E4"/>
    <w:rsid w:val="00D47CC1"/>
    <w:rsid w:val="00D51DE2"/>
    <w:rsid w:val="00D5668B"/>
    <w:rsid w:val="00D60480"/>
    <w:rsid w:val="00D612DE"/>
    <w:rsid w:val="00D63157"/>
    <w:rsid w:val="00D642B7"/>
    <w:rsid w:val="00D668B3"/>
    <w:rsid w:val="00D66E20"/>
    <w:rsid w:val="00D73221"/>
    <w:rsid w:val="00D76DF9"/>
    <w:rsid w:val="00D8078C"/>
    <w:rsid w:val="00D86548"/>
    <w:rsid w:val="00D8797F"/>
    <w:rsid w:val="00D919CB"/>
    <w:rsid w:val="00DA21FD"/>
    <w:rsid w:val="00DA757F"/>
    <w:rsid w:val="00DB373F"/>
    <w:rsid w:val="00DC2BBD"/>
    <w:rsid w:val="00DC51BB"/>
    <w:rsid w:val="00DC75E5"/>
    <w:rsid w:val="00DD1BB9"/>
    <w:rsid w:val="00DD616A"/>
    <w:rsid w:val="00DE02D1"/>
    <w:rsid w:val="00DE1C76"/>
    <w:rsid w:val="00DF4140"/>
    <w:rsid w:val="00DF55F4"/>
    <w:rsid w:val="00E07EA0"/>
    <w:rsid w:val="00E11A82"/>
    <w:rsid w:val="00E2469A"/>
    <w:rsid w:val="00E3457A"/>
    <w:rsid w:val="00E37CDF"/>
    <w:rsid w:val="00E434C5"/>
    <w:rsid w:val="00E50EE9"/>
    <w:rsid w:val="00E55F87"/>
    <w:rsid w:val="00E628A0"/>
    <w:rsid w:val="00E730A0"/>
    <w:rsid w:val="00E8131E"/>
    <w:rsid w:val="00E90463"/>
    <w:rsid w:val="00E917A7"/>
    <w:rsid w:val="00EA6566"/>
    <w:rsid w:val="00EB1395"/>
    <w:rsid w:val="00EB2AEC"/>
    <w:rsid w:val="00EB327F"/>
    <w:rsid w:val="00EB5B05"/>
    <w:rsid w:val="00EB6EC9"/>
    <w:rsid w:val="00EC536F"/>
    <w:rsid w:val="00EC5639"/>
    <w:rsid w:val="00ED0FB5"/>
    <w:rsid w:val="00EE25BA"/>
    <w:rsid w:val="00EE415D"/>
    <w:rsid w:val="00EF2CAA"/>
    <w:rsid w:val="00EF57E3"/>
    <w:rsid w:val="00EF722A"/>
    <w:rsid w:val="00F04495"/>
    <w:rsid w:val="00F1584A"/>
    <w:rsid w:val="00F15ABF"/>
    <w:rsid w:val="00F17D92"/>
    <w:rsid w:val="00F17E57"/>
    <w:rsid w:val="00F21F46"/>
    <w:rsid w:val="00F24863"/>
    <w:rsid w:val="00F26A41"/>
    <w:rsid w:val="00F271A6"/>
    <w:rsid w:val="00F31E9C"/>
    <w:rsid w:val="00F32EA5"/>
    <w:rsid w:val="00F34A87"/>
    <w:rsid w:val="00F3624F"/>
    <w:rsid w:val="00F4249F"/>
    <w:rsid w:val="00F428CA"/>
    <w:rsid w:val="00F57CF3"/>
    <w:rsid w:val="00F6179C"/>
    <w:rsid w:val="00F63063"/>
    <w:rsid w:val="00F72664"/>
    <w:rsid w:val="00F74444"/>
    <w:rsid w:val="00F802F4"/>
    <w:rsid w:val="00F82C43"/>
    <w:rsid w:val="00F8447C"/>
    <w:rsid w:val="00F85D36"/>
    <w:rsid w:val="00F91547"/>
    <w:rsid w:val="00F95266"/>
    <w:rsid w:val="00FA27D3"/>
    <w:rsid w:val="00FA36C0"/>
    <w:rsid w:val="00FB18FD"/>
    <w:rsid w:val="00FB1BD6"/>
    <w:rsid w:val="00FB2394"/>
    <w:rsid w:val="00FB33AE"/>
    <w:rsid w:val="00FB5790"/>
    <w:rsid w:val="00FB598D"/>
    <w:rsid w:val="00FB7506"/>
    <w:rsid w:val="00FC09E3"/>
    <w:rsid w:val="00FC2C45"/>
    <w:rsid w:val="00FC7362"/>
    <w:rsid w:val="00FD2FF0"/>
    <w:rsid w:val="00FD3CE7"/>
    <w:rsid w:val="00FD4803"/>
    <w:rsid w:val="00FD6105"/>
    <w:rsid w:val="00FD6A50"/>
    <w:rsid w:val="00FD7267"/>
    <w:rsid w:val="00FD7D63"/>
    <w:rsid w:val="00FE055B"/>
    <w:rsid w:val="00FE0652"/>
    <w:rsid w:val="00FE0894"/>
    <w:rsid w:val="00FE535D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5D5796"/>
  <w15:chartTrackingRefBased/>
  <w15:docId w15:val="{AF1A912B-2EA8-4ACF-9EF2-883AD67E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FF2695"/>
    <w:rPr>
      <w:i/>
      <w:iCs/>
    </w:rPr>
  </w:style>
  <w:style w:type="character" w:styleId="Hyperlink">
    <w:name w:val="Hyperlink"/>
    <w:rsid w:val="0087731C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7D4D5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2166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A5312"/>
    <w:rPr>
      <w:rFonts w:ascii="Courier New" w:hAnsi="Courier New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895BB2"/>
    <w:rPr>
      <w:rFonts w:ascii="Courier New" w:hAnsi="Courier New"/>
      <w:sz w:val="24"/>
      <w:lang w:val="de-DE" w:eastAsia="de-DE"/>
    </w:rPr>
  </w:style>
  <w:style w:type="paragraph" w:styleId="Textkrper">
    <w:name w:val="Body Text"/>
    <w:basedOn w:val="Standard"/>
    <w:link w:val="TextkrperZchn"/>
    <w:rsid w:val="00490C2E"/>
    <w:pPr>
      <w:overflowPunct/>
      <w:autoSpaceDE/>
      <w:autoSpaceDN/>
      <w:adjustRightInd/>
      <w:textAlignment w:val="auto"/>
    </w:pPr>
    <w:rPr>
      <w:rFonts w:ascii="Arial" w:hAnsi="Arial"/>
      <w:sz w:val="18"/>
      <w:szCs w:val="18"/>
      <w:lang w:val="x-none"/>
    </w:rPr>
  </w:style>
  <w:style w:type="character" w:customStyle="1" w:styleId="TextkrperZchn">
    <w:name w:val="Textkörper Zchn"/>
    <w:link w:val="Textkrper"/>
    <w:rsid w:val="00490C2E"/>
    <w:rPr>
      <w:rFonts w:ascii="Arial" w:hAnsi="Arial" w:cs="Arial"/>
      <w:sz w:val="18"/>
      <w:szCs w:val="18"/>
      <w:lang w:eastAsia="de-DE"/>
    </w:rPr>
  </w:style>
  <w:style w:type="paragraph" w:customStyle="1" w:styleId="Default">
    <w:name w:val="Default"/>
    <w:rsid w:val="00F7444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4809A4"/>
    <w:rPr>
      <w:rFonts w:ascii="Courier New" w:hAnsi="Courier New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85D6-D976-46A4-A866-46E30490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Inhaltsverzeichnis</vt:lpstr>
    </vt:vector>
  </TitlesOfParts>
  <Company>ART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subject/>
  <dc:creator>Zihlmann</dc:creator>
  <cp:keywords/>
  <dc:description/>
  <cp:lastModifiedBy>Andy Roffler</cp:lastModifiedBy>
  <cp:revision>2</cp:revision>
  <cp:lastPrinted>2020-11-09T07:08:00Z</cp:lastPrinted>
  <dcterms:created xsi:type="dcterms:W3CDTF">2025-11-22T19:09:00Z</dcterms:created>
  <dcterms:modified xsi:type="dcterms:W3CDTF">2025-11-22T19:09:00Z</dcterms:modified>
</cp:coreProperties>
</file>